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963" w:rsidRDefault="00536459" w:rsidP="0057499C">
      <w:pPr>
        <w:pStyle w:val="ConsPlusTitle"/>
        <w:tabs>
          <w:tab w:val="left" w:pos="4253"/>
        </w:tabs>
        <w:ind w:right="141"/>
        <w:jc w:val="center"/>
        <w:rPr>
          <w:sz w:val="36"/>
          <w:szCs w:val="36"/>
        </w:rPr>
      </w:pPr>
      <w:r>
        <w:rPr>
          <w:sz w:val="36"/>
          <w:szCs w:val="36"/>
        </w:rPr>
        <w:t>ВЕСТНИК</w:t>
      </w:r>
    </w:p>
    <w:p w:rsidR="00C67963" w:rsidRPr="00C67963" w:rsidRDefault="0057499C" w:rsidP="0057499C">
      <w:pPr>
        <w:pStyle w:val="ConsPlusTitle"/>
        <w:tabs>
          <w:tab w:val="left" w:pos="4253"/>
        </w:tabs>
        <w:ind w:right="141"/>
        <w:jc w:val="center"/>
        <w:rPr>
          <w:b w:val="0"/>
          <w:bCs/>
          <w:sz w:val="36"/>
          <w:szCs w:val="36"/>
        </w:rPr>
      </w:pPr>
      <w:r>
        <w:rPr>
          <w:sz w:val="36"/>
          <w:szCs w:val="36"/>
        </w:rPr>
        <w:t xml:space="preserve">ВЫСОКСКОГО </w:t>
      </w:r>
      <w:r w:rsidR="00536459">
        <w:rPr>
          <w:sz w:val="36"/>
          <w:szCs w:val="36"/>
        </w:rPr>
        <w:t>СЕЛЬСОВЕТА</w:t>
      </w:r>
    </w:p>
    <w:p w:rsidR="00EF64D0" w:rsidRDefault="00C67963" w:rsidP="0057499C">
      <w:pPr>
        <w:pStyle w:val="ConsPlusTitle"/>
        <w:tabs>
          <w:tab w:val="left" w:pos="4253"/>
        </w:tabs>
        <w:ind w:right="141"/>
        <w:jc w:val="center"/>
        <w:rPr>
          <w:b w:val="0"/>
          <w:i/>
          <w:sz w:val="24"/>
          <w:szCs w:val="24"/>
        </w:rPr>
      </w:pPr>
      <w:r w:rsidRPr="003920BE">
        <w:rPr>
          <w:rStyle w:val="a3"/>
          <w:i/>
          <w:sz w:val="24"/>
          <w:szCs w:val="24"/>
        </w:rPr>
        <w:t>п</w:t>
      </w:r>
      <w:r w:rsidRPr="00C67963">
        <w:rPr>
          <w:b w:val="0"/>
          <w:i/>
          <w:sz w:val="24"/>
          <w:szCs w:val="24"/>
        </w:rPr>
        <w:t>ечатное средство массовой информации орган</w:t>
      </w:r>
      <w:r>
        <w:rPr>
          <w:b w:val="0"/>
          <w:i/>
          <w:sz w:val="24"/>
          <w:szCs w:val="24"/>
        </w:rPr>
        <w:t>а</w:t>
      </w:r>
      <w:r w:rsidRPr="00C67963">
        <w:rPr>
          <w:b w:val="0"/>
          <w:i/>
          <w:sz w:val="24"/>
          <w:szCs w:val="24"/>
        </w:rPr>
        <w:t xml:space="preserve"> местного самоуправления</w:t>
      </w:r>
    </w:p>
    <w:p w:rsidR="00C67963" w:rsidRPr="00B351C8" w:rsidRDefault="00D114B5" w:rsidP="0057499C">
      <w:pPr>
        <w:pStyle w:val="ConsPlusTitle"/>
        <w:tabs>
          <w:tab w:val="left" w:pos="4253"/>
        </w:tabs>
        <w:ind w:right="141"/>
        <w:jc w:val="center"/>
        <w:rPr>
          <w:b w:val="0"/>
          <w:i/>
          <w:sz w:val="24"/>
          <w:szCs w:val="24"/>
        </w:rPr>
      </w:pPr>
      <w:r>
        <w:rPr>
          <w:b w:val="0"/>
          <w:i/>
          <w:sz w:val="24"/>
          <w:szCs w:val="24"/>
        </w:rPr>
        <w:t xml:space="preserve"> Высокского сельсовета </w:t>
      </w:r>
      <w:r w:rsidR="00C67963" w:rsidRPr="00C67963">
        <w:rPr>
          <w:b w:val="0"/>
          <w:i/>
          <w:sz w:val="24"/>
          <w:szCs w:val="24"/>
        </w:rPr>
        <w:t xml:space="preserve">Медвенского района </w:t>
      </w:r>
    </w:p>
    <w:p w:rsidR="00C67963" w:rsidRPr="00675F04" w:rsidRDefault="00C67963" w:rsidP="00C67963">
      <w:pPr>
        <w:pBdr>
          <w:bottom w:val="single" w:sz="12" w:space="1" w:color="auto"/>
        </w:pBdr>
        <w:jc w:val="right"/>
        <w:rPr>
          <w:rFonts w:ascii="Times New Roman" w:hAnsi="Times New Roman" w:cs="Times New Roman"/>
          <w:b/>
        </w:rPr>
      </w:pPr>
      <w:r w:rsidRPr="00675F04">
        <w:rPr>
          <w:rFonts w:ascii="Times New Roman" w:hAnsi="Times New Roman" w:cs="Times New Roman"/>
          <w:b/>
        </w:rPr>
        <w:t xml:space="preserve">№ </w:t>
      </w:r>
      <w:r w:rsidR="00200791">
        <w:rPr>
          <w:rFonts w:ascii="Times New Roman" w:hAnsi="Times New Roman" w:cs="Times New Roman"/>
          <w:b/>
        </w:rPr>
        <w:t>7</w:t>
      </w:r>
      <w:r w:rsidR="00E5463A" w:rsidRPr="00675F04">
        <w:rPr>
          <w:rFonts w:ascii="Times New Roman" w:hAnsi="Times New Roman" w:cs="Times New Roman"/>
          <w:b/>
        </w:rPr>
        <w:t xml:space="preserve"> </w:t>
      </w:r>
      <w:r w:rsidRPr="00675F04">
        <w:rPr>
          <w:rFonts w:ascii="Times New Roman" w:hAnsi="Times New Roman" w:cs="Times New Roman"/>
          <w:b/>
        </w:rPr>
        <w:t xml:space="preserve">от  </w:t>
      </w:r>
      <w:r w:rsidR="00200791">
        <w:rPr>
          <w:rFonts w:ascii="Times New Roman" w:hAnsi="Times New Roman" w:cs="Times New Roman"/>
          <w:b/>
        </w:rPr>
        <w:t>17</w:t>
      </w:r>
      <w:r w:rsidR="00503D43" w:rsidRPr="00675F04">
        <w:rPr>
          <w:rFonts w:ascii="Times New Roman" w:hAnsi="Times New Roman" w:cs="Times New Roman"/>
          <w:b/>
        </w:rPr>
        <w:t>.</w:t>
      </w:r>
      <w:r w:rsidR="000C3AA0">
        <w:rPr>
          <w:rFonts w:ascii="Times New Roman" w:hAnsi="Times New Roman" w:cs="Times New Roman"/>
          <w:b/>
        </w:rPr>
        <w:t>1</w:t>
      </w:r>
      <w:r w:rsidR="00200791">
        <w:rPr>
          <w:rFonts w:ascii="Times New Roman" w:hAnsi="Times New Roman" w:cs="Times New Roman"/>
          <w:b/>
        </w:rPr>
        <w:t>2</w:t>
      </w:r>
      <w:r w:rsidR="00503D43" w:rsidRPr="00675F04">
        <w:rPr>
          <w:rFonts w:ascii="Times New Roman" w:hAnsi="Times New Roman" w:cs="Times New Roman"/>
          <w:b/>
        </w:rPr>
        <w:t>.201</w:t>
      </w:r>
      <w:r w:rsidR="00E5463A" w:rsidRPr="00675F04">
        <w:rPr>
          <w:rFonts w:ascii="Times New Roman" w:hAnsi="Times New Roman" w:cs="Times New Roman"/>
          <w:b/>
        </w:rPr>
        <w:t xml:space="preserve">9 </w:t>
      </w:r>
      <w:r w:rsidR="002E2C6D" w:rsidRPr="00675F04">
        <w:rPr>
          <w:rFonts w:ascii="Times New Roman" w:hAnsi="Times New Roman" w:cs="Times New Roman"/>
          <w:b/>
        </w:rPr>
        <w:t>года</w:t>
      </w:r>
      <w:r w:rsidR="00503D43" w:rsidRPr="00675F04">
        <w:rPr>
          <w:rFonts w:ascii="Times New Roman" w:hAnsi="Times New Roman" w:cs="Times New Roman"/>
          <w:b/>
        </w:rPr>
        <w:t xml:space="preserve"> </w:t>
      </w:r>
    </w:p>
    <w:p w:rsidR="00C67963" w:rsidRDefault="00C67963" w:rsidP="00C67963">
      <w:pPr>
        <w:pStyle w:val="Default"/>
      </w:pPr>
    </w:p>
    <w:p w:rsidR="00C67963" w:rsidRPr="00BB2A61" w:rsidRDefault="00C67963" w:rsidP="00201A90">
      <w:pPr>
        <w:spacing w:after="0" w:line="240" w:lineRule="auto"/>
        <w:jc w:val="center"/>
        <w:rPr>
          <w:rFonts w:ascii="Times New Roman" w:hAnsi="Times New Roman" w:cs="Times New Roman"/>
          <w:b/>
          <w:bCs/>
          <w:sz w:val="24"/>
          <w:szCs w:val="24"/>
        </w:rPr>
      </w:pPr>
      <w:r w:rsidRPr="00BB2A61">
        <w:rPr>
          <w:rFonts w:ascii="Times New Roman" w:hAnsi="Times New Roman" w:cs="Times New Roman"/>
          <w:b/>
          <w:bCs/>
          <w:sz w:val="24"/>
          <w:szCs w:val="24"/>
        </w:rPr>
        <w:t>Раздел «Муниципальные правовые акты»</w:t>
      </w:r>
    </w:p>
    <w:p w:rsidR="00536459" w:rsidRDefault="00536459" w:rsidP="00201A90">
      <w:pPr>
        <w:spacing w:after="0"/>
        <w:jc w:val="center"/>
        <w:rPr>
          <w:b/>
          <w:bCs/>
          <w:sz w:val="24"/>
          <w:szCs w:val="24"/>
        </w:rPr>
      </w:pPr>
    </w:p>
    <w:tbl>
      <w:tblPr>
        <w:tblStyle w:val="a7"/>
        <w:tblW w:w="535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59"/>
      </w:tblGrid>
      <w:tr w:rsidR="00F455D7" w:rsidTr="00200791">
        <w:trPr>
          <w:trHeight w:val="1000"/>
        </w:trPr>
        <w:tc>
          <w:tcPr>
            <w:tcW w:w="5359" w:type="dxa"/>
          </w:tcPr>
          <w:p w:rsidR="00F455D7" w:rsidRPr="009F16D5" w:rsidRDefault="00F455D7" w:rsidP="00BB2A61">
            <w:pPr>
              <w:pStyle w:val="a4"/>
              <w:ind w:firstLine="0"/>
              <w:rPr>
                <w:b/>
                <w:sz w:val="20"/>
              </w:rPr>
            </w:pPr>
            <w:r w:rsidRPr="009F16D5">
              <w:rPr>
                <w:b/>
                <w:sz w:val="20"/>
              </w:rPr>
              <w:t>СОБРАНИЕ ДЕПУТАТОВ</w:t>
            </w:r>
          </w:p>
          <w:p w:rsidR="00F455D7" w:rsidRPr="009F16D5" w:rsidRDefault="00F455D7" w:rsidP="00BB2A61">
            <w:pPr>
              <w:pStyle w:val="a4"/>
              <w:ind w:firstLine="0"/>
              <w:rPr>
                <w:b/>
                <w:sz w:val="20"/>
              </w:rPr>
            </w:pPr>
            <w:r>
              <w:rPr>
                <w:b/>
                <w:sz w:val="20"/>
              </w:rPr>
              <w:t xml:space="preserve">ВЫСОКСКОГО </w:t>
            </w:r>
            <w:r w:rsidRPr="009F16D5">
              <w:rPr>
                <w:b/>
                <w:sz w:val="20"/>
              </w:rPr>
              <w:t>СЕЛЬСОВЕТА</w:t>
            </w:r>
          </w:p>
          <w:p w:rsidR="00F455D7" w:rsidRPr="009F16D5" w:rsidRDefault="00F455D7" w:rsidP="009F16D5">
            <w:pPr>
              <w:jc w:val="center"/>
              <w:rPr>
                <w:rFonts w:ascii="Times New Roman" w:eastAsia="Times New Roman" w:hAnsi="Times New Roman" w:cs="Times New Roman"/>
                <w:b/>
                <w:sz w:val="20"/>
                <w:szCs w:val="20"/>
              </w:rPr>
            </w:pPr>
            <w:r w:rsidRPr="009F16D5">
              <w:rPr>
                <w:rFonts w:ascii="Times New Roman" w:eastAsia="Times New Roman" w:hAnsi="Times New Roman" w:cs="Times New Roman"/>
                <w:b/>
                <w:sz w:val="20"/>
                <w:szCs w:val="20"/>
              </w:rPr>
              <w:t>РЕШЕНИ</w:t>
            </w:r>
            <w:r>
              <w:rPr>
                <w:rFonts w:ascii="Times New Roman" w:eastAsia="Times New Roman" w:hAnsi="Times New Roman" w:cs="Times New Roman"/>
                <w:b/>
                <w:sz w:val="20"/>
                <w:szCs w:val="20"/>
              </w:rPr>
              <w:t>Е</w:t>
            </w:r>
            <w:r w:rsidRPr="009F16D5">
              <w:rPr>
                <w:rFonts w:ascii="Times New Roman" w:hAnsi="Times New Roman" w:cs="Times New Roman"/>
                <w:sz w:val="18"/>
                <w:szCs w:val="18"/>
              </w:rPr>
              <w:t xml:space="preserve">             </w:t>
            </w:r>
          </w:p>
          <w:p w:rsidR="00F455D7" w:rsidRPr="00CD2FE4" w:rsidRDefault="00F455D7" w:rsidP="00200791">
            <w:pPr>
              <w:jc w:val="center"/>
              <w:rPr>
                <w:b/>
                <w:sz w:val="16"/>
                <w:szCs w:val="16"/>
              </w:rPr>
            </w:pPr>
          </w:p>
          <w:p w:rsidR="00F455D7" w:rsidRPr="00CD2FE4" w:rsidRDefault="00F455D7" w:rsidP="00F455D7">
            <w:pPr>
              <w:jc w:val="center"/>
              <w:rPr>
                <w:b/>
                <w:sz w:val="16"/>
                <w:szCs w:val="16"/>
              </w:rPr>
            </w:pPr>
          </w:p>
          <w:p w:rsidR="00F455D7" w:rsidRPr="00200791" w:rsidRDefault="00F455D7" w:rsidP="00200791">
            <w:pPr>
              <w:rPr>
                <w:b/>
                <w:sz w:val="16"/>
                <w:szCs w:val="16"/>
              </w:rPr>
            </w:pPr>
            <w:r w:rsidRPr="00CD2FE4">
              <w:rPr>
                <w:b/>
                <w:sz w:val="16"/>
                <w:szCs w:val="16"/>
              </w:rPr>
              <w:t xml:space="preserve">                             </w:t>
            </w:r>
          </w:p>
        </w:tc>
      </w:tr>
    </w:tbl>
    <w:p w:rsidR="00200791" w:rsidRPr="00E20603" w:rsidRDefault="00200791" w:rsidP="00200791">
      <w:pPr>
        <w:tabs>
          <w:tab w:val="left" w:pos="0"/>
          <w:tab w:val="left" w:pos="2694"/>
        </w:tabs>
        <w:ind w:right="-116"/>
        <w:jc w:val="both"/>
        <w:rPr>
          <w:sz w:val="16"/>
          <w:szCs w:val="16"/>
        </w:rPr>
      </w:pPr>
      <w:r w:rsidRPr="00E20603">
        <w:rPr>
          <w:sz w:val="16"/>
          <w:szCs w:val="16"/>
        </w:rPr>
        <w:t>от 17.12.2019 года                              № 77/344</w:t>
      </w:r>
    </w:p>
    <w:p w:rsidR="00200791" w:rsidRPr="00E20603" w:rsidRDefault="00200791" w:rsidP="00200791">
      <w:pPr>
        <w:pStyle w:val="ConsTitle"/>
        <w:widowControl/>
        <w:tabs>
          <w:tab w:val="left" w:pos="2694"/>
        </w:tabs>
        <w:ind w:right="-116"/>
        <w:jc w:val="center"/>
      </w:pPr>
    </w:p>
    <w:p w:rsidR="00200791" w:rsidRDefault="00200791" w:rsidP="00200791">
      <w:pPr>
        <w:pStyle w:val="Heading"/>
        <w:tabs>
          <w:tab w:val="left" w:pos="2694"/>
        </w:tabs>
        <w:ind w:right="-116"/>
        <w:jc w:val="center"/>
        <w:rPr>
          <w:bCs w:val="0"/>
          <w:sz w:val="16"/>
          <w:szCs w:val="16"/>
        </w:rPr>
      </w:pPr>
      <w:r w:rsidRPr="00E20603">
        <w:rPr>
          <w:bCs w:val="0"/>
          <w:sz w:val="16"/>
          <w:szCs w:val="16"/>
        </w:rPr>
        <w:t xml:space="preserve">О бюджете муниципального образования «Высокский сельсовет» Медвенского района Курской области </w:t>
      </w:r>
    </w:p>
    <w:p w:rsidR="00200791" w:rsidRPr="00200791" w:rsidRDefault="00200791" w:rsidP="00200791">
      <w:pPr>
        <w:pStyle w:val="Heading"/>
        <w:tabs>
          <w:tab w:val="left" w:pos="2694"/>
        </w:tabs>
        <w:ind w:right="-116"/>
        <w:jc w:val="center"/>
        <w:rPr>
          <w:sz w:val="16"/>
          <w:szCs w:val="16"/>
        </w:rPr>
      </w:pPr>
      <w:r w:rsidRPr="00E20603">
        <w:rPr>
          <w:bCs w:val="0"/>
          <w:sz w:val="16"/>
          <w:szCs w:val="16"/>
        </w:rPr>
        <w:t xml:space="preserve">на 2020 год </w:t>
      </w:r>
      <w:r w:rsidRPr="00E20603">
        <w:rPr>
          <w:sz w:val="16"/>
          <w:szCs w:val="16"/>
        </w:rPr>
        <w:t>и</w:t>
      </w:r>
      <w:r w:rsidRPr="00E20603">
        <w:rPr>
          <w:bCs w:val="0"/>
          <w:sz w:val="16"/>
          <w:szCs w:val="16"/>
        </w:rPr>
        <w:t xml:space="preserve"> </w:t>
      </w:r>
      <w:r w:rsidRPr="00E20603">
        <w:rPr>
          <w:sz w:val="16"/>
          <w:szCs w:val="16"/>
        </w:rPr>
        <w:t xml:space="preserve">плановый </w:t>
      </w:r>
      <w:r>
        <w:rPr>
          <w:sz w:val="16"/>
          <w:szCs w:val="16"/>
        </w:rPr>
        <w:t xml:space="preserve">  </w:t>
      </w:r>
      <w:r w:rsidRPr="00E20603">
        <w:rPr>
          <w:sz w:val="16"/>
          <w:szCs w:val="16"/>
        </w:rPr>
        <w:t>период 2021 и 2022 годов»</w:t>
      </w:r>
    </w:p>
    <w:p w:rsidR="00200791" w:rsidRPr="00E20603" w:rsidRDefault="00200791" w:rsidP="00200791">
      <w:pPr>
        <w:tabs>
          <w:tab w:val="left" w:pos="2694"/>
        </w:tabs>
        <w:ind w:right="-116" w:firstLine="851"/>
        <w:jc w:val="both"/>
        <w:rPr>
          <w:rFonts w:ascii="Arial" w:hAnsi="Arial" w:cs="Arial"/>
          <w:color w:val="000000"/>
          <w:sz w:val="16"/>
          <w:szCs w:val="16"/>
        </w:rPr>
      </w:pPr>
    </w:p>
    <w:p w:rsidR="00200791" w:rsidRPr="00E20603" w:rsidRDefault="00200791" w:rsidP="00200791">
      <w:pPr>
        <w:tabs>
          <w:tab w:val="left" w:pos="2694"/>
        </w:tabs>
        <w:ind w:right="-116" w:firstLine="851"/>
        <w:jc w:val="both"/>
        <w:rPr>
          <w:rFonts w:ascii="Arial" w:hAnsi="Arial" w:cs="Arial"/>
          <w:color w:val="000000"/>
          <w:sz w:val="16"/>
          <w:szCs w:val="16"/>
        </w:rPr>
      </w:pPr>
      <w:r w:rsidRPr="00E20603">
        <w:rPr>
          <w:rFonts w:ascii="Arial" w:hAnsi="Arial" w:cs="Arial"/>
          <w:color w:val="000000"/>
          <w:sz w:val="16"/>
          <w:szCs w:val="16"/>
        </w:rPr>
        <w:t>В соответствии с Бюджетным кодексом Российской Федерации, Федеральным законом от 06.10.2003г. N 131-ФЗ "Об общих принципах организации местного самоуправления в Российской Федерации", Уставом муниципального образования "Высокский сельсовет" Медвенского района Курской области Собрание депутатов Высокского сельсовета Медвенского района Курской области РЕШИЛО:</w:t>
      </w:r>
    </w:p>
    <w:p w:rsidR="00200791" w:rsidRPr="00E20603" w:rsidRDefault="00200791" w:rsidP="00200791">
      <w:pPr>
        <w:tabs>
          <w:tab w:val="left" w:pos="2694"/>
        </w:tabs>
        <w:ind w:right="-116"/>
        <w:rPr>
          <w:rFonts w:ascii="Arial" w:hAnsi="Arial" w:cs="Arial"/>
          <w:b/>
          <w:color w:val="000000"/>
          <w:sz w:val="16"/>
          <w:szCs w:val="16"/>
        </w:rPr>
      </w:pPr>
      <w:r w:rsidRPr="00E20603">
        <w:rPr>
          <w:rFonts w:ascii="Arial" w:hAnsi="Arial" w:cs="Arial"/>
          <w:b/>
          <w:color w:val="000000"/>
          <w:sz w:val="16"/>
          <w:szCs w:val="16"/>
        </w:rPr>
        <w:t>Статья 1. Основные характеристики бюджета муниципального образования «Высокский сельсовет» Медвенского района Курской области</w:t>
      </w:r>
    </w:p>
    <w:p w:rsidR="00200791" w:rsidRPr="00E20603" w:rsidRDefault="00200791" w:rsidP="00200791">
      <w:pPr>
        <w:tabs>
          <w:tab w:val="left" w:pos="2694"/>
        </w:tabs>
        <w:ind w:right="-116"/>
        <w:rPr>
          <w:rFonts w:ascii="Arial" w:hAnsi="Arial" w:cs="Arial"/>
          <w:b/>
          <w:color w:val="000000"/>
          <w:sz w:val="16"/>
          <w:szCs w:val="16"/>
        </w:rPr>
      </w:pPr>
    </w:p>
    <w:p w:rsidR="00200791" w:rsidRPr="00E20603" w:rsidRDefault="00200791" w:rsidP="00200791">
      <w:pPr>
        <w:pStyle w:val="ad"/>
        <w:tabs>
          <w:tab w:val="left" w:pos="2694"/>
        </w:tabs>
        <w:ind w:right="-116" w:firstLine="851"/>
        <w:rPr>
          <w:rFonts w:ascii="Arial" w:hAnsi="Arial" w:cs="Arial"/>
          <w:sz w:val="16"/>
          <w:szCs w:val="16"/>
        </w:rPr>
      </w:pPr>
      <w:r w:rsidRPr="00E20603">
        <w:rPr>
          <w:rFonts w:ascii="Arial" w:hAnsi="Arial" w:cs="Arial"/>
          <w:sz w:val="16"/>
          <w:szCs w:val="16"/>
        </w:rPr>
        <w:t>1. Утвердить основные характеристики бюджета муниципального образования "Высокский сельсовет" Медвенского района Курской области на 2020 год:</w:t>
      </w:r>
    </w:p>
    <w:p w:rsidR="00200791" w:rsidRPr="00E20603" w:rsidRDefault="00200791" w:rsidP="00200791">
      <w:pPr>
        <w:tabs>
          <w:tab w:val="left" w:pos="2694"/>
        </w:tabs>
        <w:ind w:right="-116" w:firstLine="567"/>
        <w:jc w:val="both"/>
        <w:rPr>
          <w:rFonts w:ascii="Arial" w:hAnsi="Arial" w:cs="Arial"/>
          <w:color w:val="000000"/>
          <w:sz w:val="16"/>
          <w:szCs w:val="16"/>
        </w:rPr>
      </w:pPr>
      <w:r w:rsidRPr="00E20603">
        <w:rPr>
          <w:rFonts w:ascii="Arial" w:hAnsi="Arial" w:cs="Arial"/>
          <w:color w:val="000000"/>
          <w:sz w:val="16"/>
          <w:szCs w:val="16"/>
        </w:rPr>
        <w:t>прогнозируемый общий объем доходов бюджета муниципального образования в сумме 5384 939 рублей 00 копеек;</w:t>
      </w:r>
    </w:p>
    <w:p w:rsidR="00200791" w:rsidRPr="00E20603" w:rsidRDefault="00200791" w:rsidP="00200791">
      <w:pPr>
        <w:tabs>
          <w:tab w:val="left" w:pos="2694"/>
        </w:tabs>
        <w:ind w:right="-116" w:firstLine="567"/>
        <w:jc w:val="both"/>
        <w:rPr>
          <w:rFonts w:ascii="Arial" w:hAnsi="Arial" w:cs="Arial"/>
          <w:color w:val="000000"/>
          <w:sz w:val="16"/>
          <w:szCs w:val="16"/>
        </w:rPr>
      </w:pPr>
      <w:r w:rsidRPr="00E20603">
        <w:rPr>
          <w:rFonts w:ascii="Arial" w:hAnsi="Arial" w:cs="Arial"/>
          <w:color w:val="000000"/>
          <w:sz w:val="16"/>
          <w:szCs w:val="16"/>
        </w:rPr>
        <w:t>общий объем расходов бюджета муниципального образования в сумме 5 578 939 рубля 00 копеек;</w:t>
      </w:r>
    </w:p>
    <w:p w:rsidR="00200791" w:rsidRPr="00E20603" w:rsidRDefault="00200791" w:rsidP="00200791">
      <w:pPr>
        <w:tabs>
          <w:tab w:val="left" w:pos="2694"/>
        </w:tabs>
        <w:ind w:right="-116" w:firstLine="567"/>
        <w:jc w:val="both"/>
        <w:rPr>
          <w:rFonts w:ascii="Arial" w:hAnsi="Arial" w:cs="Arial"/>
          <w:color w:val="000000"/>
          <w:sz w:val="16"/>
          <w:szCs w:val="16"/>
        </w:rPr>
      </w:pPr>
      <w:r w:rsidRPr="00E20603">
        <w:rPr>
          <w:rFonts w:ascii="Arial" w:hAnsi="Arial" w:cs="Arial"/>
          <w:color w:val="000000"/>
          <w:sz w:val="16"/>
          <w:szCs w:val="16"/>
        </w:rPr>
        <w:t>прогнозируемый дефицит бюджета муниципального образования в сумме 194 000 рублей 00 копеек;</w:t>
      </w:r>
    </w:p>
    <w:p w:rsidR="00200791" w:rsidRPr="00E20603" w:rsidRDefault="00200791" w:rsidP="00200791">
      <w:pPr>
        <w:tabs>
          <w:tab w:val="left" w:pos="2694"/>
        </w:tabs>
        <w:ind w:right="-116" w:firstLine="709"/>
        <w:jc w:val="both"/>
        <w:rPr>
          <w:rFonts w:ascii="Arial" w:hAnsi="Arial" w:cs="Arial"/>
          <w:sz w:val="16"/>
          <w:szCs w:val="16"/>
        </w:rPr>
      </w:pPr>
      <w:r w:rsidRPr="00E20603">
        <w:rPr>
          <w:rFonts w:ascii="Arial" w:hAnsi="Arial" w:cs="Arial"/>
          <w:sz w:val="16"/>
          <w:szCs w:val="16"/>
        </w:rPr>
        <w:t xml:space="preserve">2. Утвердить основные характеристики бюджета </w:t>
      </w:r>
      <w:r w:rsidRPr="00E20603">
        <w:rPr>
          <w:rFonts w:ascii="Arial" w:hAnsi="Arial" w:cs="Arial"/>
          <w:color w:val="000000"/>
          <w:sz w:val="16"/>
          <w:szCs w:val="16"/>
        </w:rPr>
        <w:t xml:space="preserve">муниципального образования </w:t>
      </w:r>
      <w:r w:rsidRPr="00E20603">
        <w:rPr>
          <w:rFonts w:ascii="Arial" w:hAnsi="Arial" w:cs="Arial"/>
          <w:sz w:val="16"/>
          <w:szCs w:val="16"/>
        </w:rPr>
        <w:t>на 2021 год и 2022 годы:</w:t>
      </w:r>
    </w:p>
    <w:p w:rsidR="00200791" w:rsidRPr="00E20603" w:rsidRDefault="00200791" w:rsidP="00200791">
      <w:pPr>
        <w:pStyle w:val="a9"/>
        <w:tabs>
          <w:tab w:val="left" w:pos="2694"/>
        </w:tabs>
        <w:spacing w:after="0"/>
        <w:ind w:right="-116" w:firstLine="567"/>
        <w:jc w:val="both"/>
        <w:rPr>
          <w:rFonts w:ascii="Arial" w:hAnsi="Arial" w:cs="Arial"/>
          <w:sz w:val="16"/>
          <w:szCs w:val="16"/>
        </w:rPr>
      </w:pPr>
      <w:r w:rsidRPr="00E20603">
        <w:rPr>
          <w:rFonts w:ascii="Arial" w:hAnsi="Arial" w:cs="Arial"/>
          <w:sz w:val="16"/>
          <w:szCs w:val="16"/>
        </w:rPr>
        <w:t xml:space="preserve">прогнозируемый общий объем доходов бюджета </w:t>
      </w:r>
      <w:r w:rsidRPr="00E20603">
        <w:rPr>
          <w:rFonts w:ascii="Arial" w:hAnsi="Arial" w:cs="Arial"/>
          <w:color w:val="000000"/>
          <w:sz w:val="16"/>
          <w:szCs w:val="16"/>
        </w:rPr>
        <w:t>муниципального образования</w:t>
      </w:r>
    </w:p>
    <w:p w:rsidR="00200791" w:rsidRPr="00E20603" w:rsidRDefault="00200791" w:rsidP="00200791">
      <w:pPr>
        <w:pStyle w:val="a9"/>
        <w:tabs>
          <w:tab w:val="left" w:pos="2694"/>
        </w:tabs>
        <w:spacing w:after="0"/>
        <w:ind w:right="-116" w:firstLine="851"/>
        <w:jc w:val="both"/>
        <w:rPr>
          <w:rFonts w:ascii="Arial" w:hAnsi="Arial" w:cs="Arial"/>
          <w:sz w:val="16"/>
          <w:szCs w:val="16"/>
        </w:rPr>
      </w:pPr>
      <w:r w:rsidRPr="00E20603">
        <w:rPr>
          <w:rFonts w:ascii="Arial" w:hAnsi="Arial" w:cs="Arial"/>
          <w:sz w:val="16"/>
          <w:szCs w:val="16"/>
        </w:rPr>
        <w:t xml:space="preserve"> на 2021 год в сумме 3 066 130 рублей, </w:t>
      </w:r>
    </w:p>
    <w:p w:rsidR="00200791" w:rsidRPr="00E20603" w:rsidRDefault="00200791" w:rsidP="00200791">
      <w:pPr>
        <w:pStyle w:val="31"/>
        <w:tabs>
          <w:tab w:val="left" w:pos="2694"/>
        </w:tabs>
        <w:ind w:left="0" w:right="-116" w:firstLine="851"/>
        <w:jc w:val="both"/>
        <w:rPr>
          <w:rFonts w:ascii="Arial" w:hAnsi="Arial" w:cs="Arial"/>
          <w:sz w:val="16"/>
          <w:szCs w:val="16"/>
          <w:lang w:val="ru-RU"/>
        </w:rPr>
      </w:pPr>
      <w:r w:rsidRPr="00E20603">
        <w:rPr>
          <w:rFonts w:ascii="Arial" w:hAnsi="Arial" w:cs="Arial"/>
          <w:sz w:val="16"/>
          <w:szCs w:val="16"/>
          <w:lang w:val="ru-RU"/>
        </w:rPr>
        <w:t xml:space="preserve"> на 2022 год в сумме 2 851 304 рубля,</w:t>
      </w:r>
    </w:p>
    <w:p w:rsidR="00200791" w:rsidRPr="00E20603" w:rsidRDefault="00200791" w:rsidP="00200791">
      <w:pPr>
        <w:pStyle w:val="2"/>
        <w:tabs>
          <w:tab w:val="left" w:pos="2694"/>
        </w:tabs>
        <w:ind w:left="709" w:right="-116"/>
        <w:jc w:val="both"/>
        <w:rPr>
          <w:rFonts w:ascii="Arial" w:hAnsi="Arial" w:cs="Arial"/>
          <w:sz w:val="16"/>
          <w:szCs w:val="16"/>
          <w:lang w:val="ru-RU"/>
        </w:rPr>
      </w:pPr>
      <w:r w:rsidRPr="00E20603">
        <w:rPr>
          <w:rFonts w:ascii="Arial" w:hAnsi="Arial" w:cs="Arial"/>
          <w:sz w:val="16"/>
          <w:szCs w:val="16"/>
          <w:lang w:val="ru-RU"/>
        </w:rPr>
        <w:t xml:space="preserve">общий объем расходов бюджета </w:t>
      </w:r>
      <w:r w:rsidRPr="00E20603">
        <w:rPr>
          <w:rFonts w:ascii="Arial" w:hAnsi="Arial" w:cs="Arial"/>
          <w:color w:val="000000"/>
          <w:sz w:val="16"/>
          <w:szCs w:val="16"/>
          <w:lang w:val="ru-RU"/>
        </w:rPr>
        <w:t>муниципального образования</w:t>
      </w:r>
    </w:p>
    <w:p w:rsidR="00200791" w:rsidRPr="00E20603" w:rsidRDefault="00200791" w:rsidP="00200791">
      <w:pPr>
        <w:pStyle w:val="a9"/>
        <w:tabs>
          <w:tab w:val="left" w:pos="2694"/>
        </w:tabs>
        <w:spacing w:after="0"/>
        <w:ind w:right="-116" w:firstLine="851"/>
        <w:jc w:val="both"/>
        <w:rPr>
          <w:rFonts w:ascii="Arial" w:hAnsi="Arial" w:cs="Arial"/>
          <w:sz w:val="16"/>
          <w:szCs w:val="16"/>
        </w:rPr>
      </w:pPr>
      <w:r w:rsidRPr="00E20603">
        <w:rPr>
          <w:rFonts w:ascii="Arial" w:hAnsi="Arial" w:cs="Arial"/>
          <w:sz w:val="16"/>
          <w:szCs w:val="16"/>
        </w:rPr>
        <w:t xml:space="preserve"> на 2021 год в сумме 3 283 130 рублей 00 копеек,</w:t>
      </w:r>
    </w:p>
    <w:p w:rsidR="00200791" w:rsidRPr="00E20603" w:rsidRDefault="00200791" w:rsidP="00200791">
      <w:pPr>
        <w:pStyle w:val="a9"/>
        <w:tabs>
          <w:tab w:val="left" w:pos="2694"/>
        </w:tabs>
        <w:spacing w:after="0"/>
        <w:ind w:right="-116" w:firstLine="851"/>
        <w:jc w:val="both"/>
        <w:rPr>
          <w:rFonts w:ascii="Arial" w:hAnsi="Arial" w:cs="Arial"/>
          <w:sz w:val="16"/>
          <w:szCs w:val="16"/>
        </w:rPr>
      </w:pPr>
      <w:r w:rsidRPr="00E20603">
        <w:rPr>
          <w:rFonts w:ascii="Arial" w:hAnsi="Arial" w:cs="Arial"/>
          <w:sz w:val="16"/>
          <w:szCs w:val="16"/>
        </w:rPr>
        <w:t>в том числе условно утвержденные расходы в сумме 82 097 рублей 76 копеек</w:t>
      </w:r>
    </w:p>
    <w:p w:rsidR="00200791" w:rsidRPr="00E20603" w:rsidRDefault="00200791" w:rsidP="00200791">
      <w:pPr>
        <w:pStyle w:val="a9"/>
        <w:tabs>
          <w:tab w:val="left" w:pos="2694"/>
        </w:tabs>
        <w:spacing w:after="0"/>
        <w:ind w:right="-116" w:firstLine="851"/>
        <w:jc w:val="both"/>
        <w:rPr>
          <w:rFonts w:ascii="Arial" w:hAnsi="Arial" w:cs="Arial"/>
          <w:sz w:val="16"/>
          <w:szCs w:val="16"/>
        </w:rPr>
      </w:pPr>
      <w:r w:rsidRPr="00E20603">
        <w:rPr>
          <w:rFonts w:ascii="Arial" w:hAnsi="Arial" w:cs="Arial"/>
          <w:sz w:val="16"/>
          <w:szCs w:val="16"/>
        </w:rPr>
        <w:t xml:space="preserve"> на 2022 год в сумме 3 047 304 рублей 00 копеек.</w:t>
      </w:r>
    </w:p>
    <w:p w:rsidR="00200791" w:rsidRPr="00E20603" w:rsidRDefault="00200791" w:rsidP="00200791">
      <w:pPr>
        <w:pStyle w:val="a9"/>
        <w:tabs>
          <w:tab w:val="left" w:pos="2694"/>
        </w:tabs>
        <w:spacing w:after="0"/>
        <w:ind w:right="-116" w:firstLine="851"/>
        <w:jc w:val="both"/>
        <w:rPr>
          <w:rFonts w:ascii="Arial" w:hAnsi="Arial" w:cs="Arial"/>
          <w:sz w:val="16"/>
          <w:szCs w:val="16"/>
        </w:rPr>
      </w:pPr>
      <w:r w:rsidRPr="00E20603">
        <w:rPr>
          <w:rFonts w:ascii="Arial" w:hAnsi="Arial" w:cs="Arial"/>
          <w:sz w:val="16"/>
          <w:szCs w:val="16"/>
        </w:rPr>
        <w:t>в том числе условно утвержденные расходы в сумме 152 370 рублей 37 копеек</w:t>
      </w:r>
    </w:p>
    <w:p w:rsidR="00200791" w:rsidRPr="00E20603" w:rsidRDefault="00200791" w:rsidP="00200791">
      <w:pPr>
        <w:pStyle w:val="a9"/>
        <w:tabs>
          <w:tab w:val="left" w:pos="2694"/>
        </w:tabs>
        <w:spacing w:after="0"/>
        <w:ind w:right="-116" w:firstLine="851"/>
        <w:jc w:val="both"/>
        <w:rPr>
          <w:rFonts w:ascii="Arial" w:hAnsi="Arial" w:cs="Arial"/>
          <w:color w:val="000000"/>
          <w:sz w:val="16"/>
          <w:szCs w:val="16"/>
        </w:rPr>
      </w:pPr>
      <w:r w:rsidRPr="00E20603">
        <w:rPr>
          <w:rFonts w:ascii="Arial" w:hAnsi="Arial" w:cs="Arial"/>
          <w:color w:val="000000"/>
          <w:sz w:val="16"/>
          <w:szCs w:val="16"/>
        </w:rPr>
        <w:t xml:space="preserve"> прогнозируемый дефицит бюджета муниципального образования </w:t>
      </w:r>
    </w:p>
    <w:p w:rsidR="00200791" w:rsidRPr="00E20603" w:rsidRDefault="00200791" w:rsidP="00200791">
      <w:pPr>
        <w:pStyle w:val="a9"/>
        <w:tabs>
          <w:tab w:val="left" w:pos="2694"/>
        </w:tabs>
        <w:spacing w:after="0"/>
        <w:ind w:right="-116" w:firstLine="851"/>
        <w:jc w:val="both"/>
        <w:rPr>
          <w:rFonts w:ascii="Arial" w:hAnsi="Arial" w:cs="Arial"/>
          <w:sz w:val="16"/>
          <w:szCs w:val="16"/>
        </w:rPr>
      </w:pPr>
      <w:r w:rsidRPr="00E20603">
        <w:rPr>
          <w:rFonts w:ascii="Arial" w:hAnsi="Arial" w:cs="Arial"/>
          <w:color w:val="000000"/>
          <w:sz w:val="16"/>
          <w:szCs w:val="16"/>
        </w:rPr>
        <w:t xml:space="preserve"> </w:t>
      </w:r>
      <w:r w:rsidRPr="00E20603">
        <w:rPr>
          <w:rFonts w:ascii="Arial" w:hAnsi="Arial" w:cs="Arial"/>
          <w:sz w:val="16"/>
          <w:szCs w:val="16"/>
        </w:rPr>
        <w:t>на 2021 год в сумме 217 000 рублей 00 копеек,</w:t>
      </w:r>
    </w:p>
    <w:p w:rsidR="00200791" w:rsidRPr="00E20603" w:rsidRDefault="00200791" w:rsidP="00200791">
      <w:pPr>
        <w:pStyle w:val="a9"/>
        <w:tabs>
          <w:tab w:val="left" w:pos="2694"/>
        </w:tabs>
        <w:spacing w:after="0"/>
        <w:ind w:right="-116" w:firstLine="851"/>
        <w:jc w:val="both"/>
        <w:rPr>
          <w:rFonts w:ascii="Arial" w:hAnsi="Arial" w:cs="Arial"/>
          <w:sz w:val="16"/>
          <w:szCs w:val="16"/>
        </w:rPr>
      </w:pPr>
      <w:r w:rsidRPr="00E20603">
        <w:rPr>
          <w:rFonts w:ascii="Arial" w:hAnsi="Arial" w:cs="Arial"/>
          <w:sz w:val="16"/>
          <w:szCs w:val="16"/>
        </w:rPr>
        <w:t xml:space="preserve"> на 2022 год в сумме 196 00 рубля 00 копеек.</w:t>
      </w:r>
    </w:p>
    <w:p w:rsidR="00200791" w:rsidRPr="00E20603" w:rsidRDefault="00200791" w:rsidP="00200791">
      <w:pPr>
        <w:pStyle w:val="a9"/>
        <w:tabs>
          <w:tab w:val="left" w:pos="2694"/>
        </w:tabs>
        <w:spacing w:after="0"/>
        <w:ind w:right="-116"/>
        <w:jc w:val="both"/>
        <w:rPr>
          <w:rFonts w:ascii="Arial" w:hAnsi="Arial" w:cs="Arial"/>
          <w:b/>
          <w:sz w:val="16"/>
          <w:szCs w:val="16"/>
        </w:rPr>
      </w:pPr>
    </w:p>
    <w:p w:rsidR="00200791" w:rsidRPr="00E20603" w:rsidRDefault="00200791" w:rsidP="00200791">
      <w:pPr>
        <w:tabs>
          <w:tab w:val="left" w:pos="2694"/>
        </w:tabs>
        <w:ind w:right="-116"/>
        <w:rPr>
          <w:rFonts w:ascii="Arial" w:hAnsi="Arial" w:cs="Arial"/>
          <w:b/>
          <w:sz w:val="16"/>
          <w:szCs w:val="16"/>
        </w:rPr>
      </w:pPr>
      <w:r w:rsidRPr="00E20603">
        <w:rPr>
          <w:rFonts w:ascii="Arial" w:hAnsi="Arial" w:cs="Arial"/>
          <w:b/>
          <w:sz w:val="16"/>
          <w:szCs w:val="16"/>
        </w:rPr>
        <w:t>Статья 2. Источники финансирования дефицита бюджета муниципального образования «Высокский сельсовет» Медвенского района Курской области</w:t>
      </w:r>
    </w:p>
    <w:p w:rsidR="00200791" w:rsidRPr="00E20603" w:rsidRDefault="00200791" w:rsidP="00200791">
      <w:pPr>
        <w:tabs>
          <w:tab w:val="left" w:pos="2694"/>
        </w:tabs>
        <w:ind w:right="-116"/>
        <w:jc w:val="both"/>
        <w:rPr>
          <w:rFonts w:ascii="Arial" w:hAnsi="Arial" w:cs="Arial"/>
          <w:color w:val="000000"/>
          <w:sz w:val="16"/>
          <w:szCs w:val="16"/>
        </w:rPr>
      </w:pPr>
    </w:p>
    <w:p w:rsidR="00200791" w:rsidRPr="00E20603" w:rsidRDefault="00200791" w:rsidP="00200791">
      <w:pPr>
        <w:tabs>
          <w:tab w:val="left" w:pos="2694"/>
        </w:tabs>
        <w:ind w:right="-116" w:firstLine="709"/>
        <w:jc w:val="both"/>
        <w:rPr>
          <w:rFonts w:ascii="Arial" w:hAnsi="Arial" w:cs="Arial"/>
          <w:color w:val="000000"/>
          <w:sz w:val="16"/>
          <w:szCs w:val="16"/>
        </w:rPr>
      </w:pPr>
      <w:r w:rsidRPr="00E20603">
        <w:rPr>
          <w:rFonts w:ascii="Arial" w:hAnsi="Arial" w:cs="Arial"/>
          <w:color w:val="000000"/>
          <w:sz w:val="16"/>
          <w:szCs w:val="16"/>
        </w:rPr>
        <w:t>Утвердить источники финансирования дефицита бюджета муниципального образования «Высокский сельсовет»</w:t>
      </w:r>
      <w:r w:rsidRPr="00E20603">
        <w:rPr>
          <w:rFonts w:ascii="Arial" w:hAnsi="Arial" w:cs="Arial"/>
          <w:sz w:val="16"/>
          <w:szCs w:val="16"/>
        </w:rPr>
        <w:t xml:space="preserve"> Медвенского района Курской области</w:t>
      </w:r>
      <w:r w:rsidRPr="00E20603">
        <w:rPr>
          <w:rFonts w:ascii="Arial" w:hAnsi="Arial" w:cs="Arial"/>
          <w:color w:val="000000"/>
          <w:sz w:val="16"/>
          <w:szCs w:val="16"/>
        </w:rPr>
        <w:t xml:space="preserve"> на 2020 год</w:t>
      </w:r>
      <w:r w:rsidRPr="00E20603">
        <w:rPr>
          <w:rFonts w:ascii="Arial" w:hAnsi="Arial" w:cs="Arial"/>
          <w:b/>
          <w:sz w:val="16"/>
          <w:szCs w:val="16"/>
        </w:rPr>
        <w:t xml:space="preserve"> </w:t>
      </w:r>
      <w:r w:rsidRPr="00E20603">
        <w:rPr>
          <w:rFonts w:ascii="Arial" w:hAnsi="Arial" w:cs="Arial"/>
          <w:sz w:val="16"/>
          <w:szCs w:val="16"/>
        </w:rPr>
        <w:t>и плановый период 2021 и 2022 годов</w:t>
      </w:r>
      <w:r w:rsidRPr="00E20603">
        <w:rPr>
          <w:rFonts w:ascii="Arial" w:hAnsi="Arial" w:cs="Arial"/>
          <w:color w:val="000000"/>
          <w:sz w:val="16"/>
          <w:szCs w:val="16"/>
        </w:rPr>
        <w:t xml:space="preserve"> согласно приложению №1 к настоящему решению.</w:t>
      </w:r>
    </w:p>
    <w:p w:rsidR="00200791" w:rsidRPr="00E20603" w:rsidRDefault="00200791" w:rsidP="00200791">
      <w:pPr>
        <w:tabs>
          <w:tab w:val="left" w:pos="2694"/>
        </w:tabs>
        <w:ind w:right="-116" w:firstLine="709"/>
        <w:jc w:val="both"/>
        <w:rPr>
          <w:rFonts w:ascii="Arial" w:hAnsi="Arial" w:cs="Arial"/>
          <w:color w:val="000000"/>
          <w:sz w:val="16"/>
          <w:szCs w:val="16"/>
        </w:rPr>
      </w:pPr>
    </w:p>
    <w:p w:rsidR="00200791" w:rsidRPr="00E20603" w:rsidRDefault="00200791" w:rsidP="00200791">
      <w:pPr>
        <w:tabs>
          <w:tab w:val="left" w:pos="2694"/>
        </w:tabs>
        <w:ind w:right="-116"/>
        <w:rPr>
          <w:rFonts w:ascii="Arial" w:hAnsi="Arial" w:cs="Arial"/>
          <w:sz w:val="16"/>
          <w:szCs w:val="16"/>
        </w:rPr>
      </w:pPr>
      <w:r w:rsidRPr="00E20603">
        <w:rPr>
          <w:rFonts w:ascii="Arial" w:hAnsi="Arial" w:cs="Arial"/>
          <w:sz w:val="16"/>
          <w:szCs w:val="16"/>
        </w:rPr>
        <w:lastRenderedPageBreak/>
        <w:t>Статья 3. Главные администраторы доходов бюджета и главные администраторы источников финансирования дефицита бюджета муниципального образования «Высокский сельсовет»</w:t>
      </w:r>
      <w:r w:rsidRPr="00E20603">
        <w:rPr>
          <w:rFonts w:ascii="Arial" w:hAnsi="Arial" w:cs="Arial"/>
          <w:color w:val="000000"/>
          <w:sz w:val="16"/>
          <w:szCs w:val="16"/>
        </w:rPr>
        <w:t xml:space="preserve"> </w:t>
      </w:r>
      <w:r w:rsidRPr="00E20603">
        <w:rPr>
          <w:rFonts w:ascii="Arial" w:hAnsi="Arial" w:cs="Arial"/>
          <w:sz w:val="16"/>
          <w:szCs w:val="16"/>
        </w:rPr>
        <w:t>Медвенского района Курской области</w:t>
      </w:r>
    </w:p>
    <w:p w:rsidR="00200791" w:rsidRPr="00E20603" w:rsidRDefault="00200791" w:rsidP="00200791">
      <w:pPr>
        <w:tabs>
          <w:tab w:val="left" w:pos="2694"/>
        </w:tabs>
        <w:ind w:right="-116" w:firstLine="708"/>
        <w:jc w:val="both"/>
        <w:rPr>
          <w:rFonts w:ascii="Arial" w:hAnsi="Arial" w:cs="Arial"/>
          <w:sz w:val="16"/>
          <w:szCs w:val="16"/>
        </w:rPr>
      </w:pPr>
    </w:p>
    <w:p w:rsidR="00200791" w:rsidRPr="00E20603" w:rsidRDefault="00200791" w:rsidP="00200791">
      <w:pPr>
        <w:tabs>
          <w:tab w:val="left" w:pos="2694"/>
        </w:tabs>
        <w:ind w:right="-116" w:firstLine="708"/>
        <w:jc w:val="both"/>
        <w:rPr>
          <w:rFonts w:ascii="Arial" w:hAnsi="Arial" w:cs="Arial"/>
          <w:sz w:val="16"/>
          <w:szCs w:val="16"/>
        </w:rPr>
      </w:pPr>
      <w:r w:rsidRPr="00E20603">
        <w:rPr>
          <w:rFonts w:ascii="Arial" w:hAnsi="Arial" w:cs="Arial"/>
          <w:sz w:val="16"/>
          <w:szCs w:val="16"/>
        </w:rPr>
        <w:t>1. Утвердить перечень главных администраторов доходов бюджета муниципального образования «Высокский сельсовет» Медвенского района Курской области согласно приложению №2 к настоящему решению.</w:t>
      </w:r>
    </w:p>
    <w:p w:rsidR="00200791" w:rsidRPr="00E20603" w:rsidRDefault="00200791" w:rsidP="00200791">
      <w:pPr>
        <w:tabs>
          <w:tab w:val="left" w:pos="2694"/>
        </w:tabs>
        <w:ind w:right="-116" w:firstLine="708"/>
        <w:jc w:val="both"/>
        <w:rPr>
          <w:rFonts w:ascii="Arial" w:hAnsi="Arial" w:cs="Arial"/>
          <w:sz w:val="16"/>
          <w:szCs w:val="16"/>
        </w:rPr>
      </w:pPr>
      <w:r w:rsidRPr="00E20603">
        <w:rPr>
          <w:rFonts w:ascii="Arial" w:hAnsi="Arial" w:cs="Arial"/>
          <w:sz w:val="16"/>
          <w:szCs w:val="16"/>
        </w:rPr>
        <w:t xml:space="preserve">2. Утвердить перечень главных </w:t>
      </w:r>
      <w:proofErr w:type="gramStart"/>
      <w:r w:rsidRPr="00E20603">
        <w:rPr>
          <w:rFonts w:ascii="Arial" w:hAnsi="Arial" w:cs="Arial"/>
          <w:sz w:val="16"/>
          <w:szCs w:val="16"/>
        </w:rPr>
        <w:t>администраторов источников финансирования дефицита бюджета муниципального</w:t>
      </w:r>
      <w:proofErr w:type="gramEnd"/>
      <w:r w:rsidRPr="00E20603">
        <w:rPr>
          <w:rFonts w:ascii="Arial" w:hAnsi="Arial" w:cs="Arial"/>
          <w:sz w:val="16"/>
          <w:szCs w:val="16"/>
        </w:rPr>
        <w:t xml:space="preserve"> образования «Высокский сельсовет» Медвенского района Курской области согласно приложению № 3 к настоящему решению.</w:t>
      </w:r>
    </w:p>
    <w:p w:rsidR="00200791" w:rsidRPr="00E20603" w:rsidRDefault="00200791" w:rsidP="00200791">
      <w:pPr>
        <w:tabs>
          <w:tab w:val="left" w:pos="2694"/>
        </w:tabs>
        <w:ind w:right="-116" w:firstLine="708"/>
        <w:jc w:val="both"/>
        <w:rPr>
          <w:rFonts w:ascii="Arial" w:hAnsi="Arial" w:cs="Arial"/>
          <w:sz w:val="16"/>
          <w:szCs w:val="16"/>
        </w:rPr>
      </w:pPr>
      <w:r w:rsidRPr="00E20603">
        <w:rPr>
          <w:rFonts w:ascii="Arial" w:hAnsi="Arial" w:cs="Arial"/>
          <w:sz w:val="16"/>
          <w:szCs w:val="16"/>
        </w:rPr>
        <w:t>3. Утвердить поступление доходов в бюджет муниципального образования «Высокский сельсовет» Медвенского района Курской области в</w:t>
      </w:r>
      <w:r w:rsidRPr="00E20603">
        <w:rPr>
          <w:rFonts w:ascii="Arial" w:hAnsi="Arial" w:cs="Arial"/>
          <w:color w:val="000000"/>
          <w:sz w:val="16"/>
          <w:szCs w:val="16"/>
        </w:rPr>
        <w:t xml:space="preserve"> 2020 году</w:t>
      </w:r>
      <w:r w:rsidRPr="00E20603">
        <w:rPr>
          <w:rFonts w:ascii="Arial" w:hAnsi="Arial" w:cs="Arial"/>
          <w:sz w:val="16"/>
          <w:szCs w:val="16"/>
        </w:rPr>
        <w:t xml:space="preserve"> и плановый период 2021 и 2022 годов согласно приложению №4 к настоящему решению.</w:t>
      </w:r>
    </w:p>
    <w:p w:rsidR="00200791" w:rsidRPr="00E20603" w:rsidRDefault="00200791" w:rsidP="00200791">
      <w:pPr>
        <w:pStyle w:val="ad"/>
        <w:tabs>
          <w:tab w:val="left" w:pos="2694"/>
        </w:tabs>
        <w:ind w:left="9" w:right="-116"/>
        <w:rPr>
          <w:rFonts w:ascii="Arial" w:hAnsi="Arial" w:cs="Arial"/>
          <w:sz w:val="16"/>
          <w:szCs w:val="16"/>
        </w:rPr>
      </w:pPr>
    </w:p>
    <w:p w:rsidR="00200791" w:rsidRPr="00E20603" w:rsidRDefault="00200791" w:rsidP="00200791">
      <w:pPr>
        <w:tabs>
          <w:tab w:val="left" w:pos="2694"/>
        </w:tabs>
        <w:ind w:right="-116"/>
        <w:rPr>
          <w:rFonts w:ascii="Arial" w:hAnsi="Arial" w:cs="Arial"/>
          <w:sz w:val="16"/>
          <w:szCs w:val="16"/>
        </w:rPr>
      </w:pPr>
      <w:r w:rsidRPr="00E20603">
        <w:rPr>
          <w:rFonts w:ascii="Arial" w:hAnsi="Arial" w:cs="Arial"/>
          <w:sz w:val="16"/>
          <w:szCs w:val="16"/>
        </w:rPr>
        <w:t xml:space="preserve">Статья 4. </w:t>
      </w:r>
      <w:proofErr w:type="gramStart"/>
      <w:r w:rsidRPr="00E20603">
        <w:rPr>
          <w:rFonts w:ascii="Arial" w:hAnsi="Arial" w:cs="Arial"/>
          <w:sz w:val="16"/>
          <w:szCs w:val="16"/>
        </w:rPr>
        <w:t>Особенности администрирования доходов</w:t>
      </w:r>
      <w:proofErr w:type="gramEnd"/>
      <w:r w:rsidRPr="00E20603">
        <w:rPr>
          <w:rFonts w:ascii="Arial" w:hAnsi="Arial" w:cs="Arial"/>
          <w:sz w:val="16"/>
          <w:szCs w:val="16"/>
        </w:rPr>
        <w:t xml:space="preserve"> бюджета муниципального образования «Высокский сельсовет» Медвенского района Курской области</w:t>
      </w:r>
      <w:r w:rsidRPr="00E20603">
        <w:rPr>
          <w:rFonts w:ascii="Arial" w:hAnsi="Arial" w:cs="Arial"/>
          <w:color w:val="000000"/>
          <w:sz w:val="16"/>
          <w:szCs w:val="16"/>
        </w:rPr>
        <w:t xml:space="preserve"> в 2020 году</w:t>
      </w:r>
      <w:r w:rsidRPr="00E20603">
        <w:rPr>
          <w:rFonts w:ascii="Arial" w:hAnsi="Arial" w:cs="Arial"/>
          <w:sz w:val="16"/>
          <w:szCs w:val="16"/>
        </w:rPr>
        <w:t xml:space="preserve"> и плановом периоде 2021 и 2022 годов</w:t>
      </w:r>
    </w:p>
    <w:p w:rsidR="00200791" w:rsidRPr="00E20603" w:rsidRDefault="00200791" w:rsidP="00200791">
      <w:pPr>
        <w:tabs>
          <w:tab w:val="left" w:pos="2694"/>
        </w:tabs>
        <w:ind w:right="-116"/>
        <w:jc w:val="both"/>
        <w:rPr>
          <w:rFonts w:ascii="Arial" w:hAnsi="Arial" w:cs="Arial"/>
          <w:sz w:val="16"/>
          <w:szCs w:val="16"/>
        </w:rPr>
      </w:pPr>
    </w:p>
    <w:p w:rsidR="00200791" w:rsidRPr="00E20603" w:rsidRDefault="00200791" w:rsidP="00200791">
      <w:pPr>
        <w:tabs>
          <w:tab w:val="left" w:pos="2694"/>
        </w:tabs>
        <w:ind w:right="-116" w:firstLine="708"/>
        <w:jc w:val="both"/>
        <w:rPr>
          <w:rFonts w:ascii="Arial" w:hAnsi="Arial" w:cs="Arial"/>
          <w:sz w:val="16"/>
          <w:szCs w:val="16"/>
        </w:rPr>
      </w:pPr>
      <w:r w:rsidRPr="00E20603">
        <w:rPr>
          <w:rFonts w:ascii="Arial" w:hAnsi="Arial" w:cs="Arial"/>
          <w:sz w:val="16"/>
          <w:szCs w:val="16"/>
        </w:rPr>
        <w:t xml:space="preserve">1. Предоставить право Администрации Высокского сельсовета Медвенского района  предоставлять отсрочки и рассрочки по уплате неналоговых доходов при условии срока их действия в пределахфинансового года. </w:t>
      </w:r>
    </w:p>
    <w:p w:rsidR="00200791" w:rsidRPr="00E20603" w:rsidRDefault="00200791" w:rsidP="00200791">
      <w:pPr>
        <w:tabs>
          <w:tab w:val="left" w:pos="2694"/>
        </w:tabs>
        <w:ind w:right="-116" w:firstLine="708"/>
        <w:jc w:val="both"/>
        <w:rPr>
          <w:rFonts w:ascii="Arial" w:hAnsi="Arial" w:cs="Arial"/>
          <w:sz w:val="16"/>
          <w:szCs w:val="16"/>
        </w:rPr>
      </w:pPr>
      <w:r w:rsidRPr="00E20603">
        <w:rPr>
          <w:rFonts w:ascii="Arial" w:hAnsi="Arial" w:cs="Arial"/>
          <w:sz w:val="16"/>
          <w:szCs w:val="16"/>
        </w:rPr>
        <w:t>2. Установить, что доходы от прочих безвозмездных поступлений в бюджет Высокского сельсовета Медвенского района направляются в качестве дополнительного источника финансирования в бюджет Высокского сельсовета Медвенского района.</w:t>
      </w:r>
    </w:p>
    <w:p w:rsidR="00200791" w:rsidRPr="00E20603" w:rsidRDefault="00200791" w:rsidP="00200791">
      <w:pPr>
        <w:tabs>
          <w:tab w:val="left" w:pos="2694"/>
        </w:tabs>
        <w:ind w:right="-116" w:firstLine="708"/>
        <w:jc w:val="both"/>
        <w:rPr>
          <w:rFonts w:ascii="Arial" w:hAnsi="Arial" w:cs="Arial"/>
          <w:sz w:val="16"/>
          <w:szCs w:val="16"/>
        </w:rPr>
      </w:pPr>
      <w:r w:rsidRPr="00E20603">
        <w:rPr>
          <w:rFonts w:ascii="Arial" w:hAnsi="Arial" w:cs="Arial"/>
          <w:sz w:val="16"/>
          <w:szCs w:val="16"/>
        </w:rPr>
        <w:t>3. Установить, что средства, поступающие получателям бюджетных средств на погашение дебиторской задолженности прошлых лет, в полном объеме зачисляются в доход местного бюджета.</w:t>
      </w:r>
    </w:p>
    <w:p w:rsidR="00200791" w:rsidRPr="00E20603" w:rsidRDefault="00200791" w:rsidP="00200791">
      <w:pPr>
        <w:tabs>
          <w:tab w:val="left" w:pos="2694"/>
        </w:tabs>
        <w:ind w:right="-116" w:firstLine="708"/>
        <w:jc w:val="both"/>
        <w:rPr>
          <w:rFonts w:ascii="Arial" w:hAnsi="Arial" w:cs="Arial"/>
          <w:sz w:val="16"/>
          <w:szCs w:val="16"/>
        </w:rPr>
      </w:pPr>
    </w:p>
    <w:p w:rsidR="00200791" w:rsidRPr="00E20603" w:rsidRDefault="00200791" w:rsidP="00200791">
      <w:pPr>
        <w:tabs>
          <w:tab w:val="left" w:pos="2694"/>
        </w:tabs>
        <w:ind w:right="-116"/>
        <w:rPr>
          <w:rFonts w:ascii="Arial" w:hAnsi="Arial" w:cs="Arial"/>
          <w:sz w:val="16"/>
          <w:szCs w:val="16"/>
        </w:rPr>
      </w:pPr>
      <w:r w:rsidRPr="00E20603">
        <w:rPr>
          <w:rFonts w:ascii="Arial" w:hAnsi="Arial" w:cs="Arial"/>
          <w:sz w:val="16"/>
          <w:szCs w:val="16"/>
        </w:rPr>
        <w:t xml:space="preserve">Статья 5. Бюджетные ассигнования бюджета муниципального образования «Высокский сельсовет» Медвенского района Курской области </w:t>
      </w:r>
      <w:r w:rsidRPr="00E20603">
        <w:rPr>
          <w:rFonts w:ascii="Arial" w:hAnsi="Arial" w:cs="Arial"/>
          <w:color w:val="000000"/>
          <w:sz w:val="16"/>
          <w:szCs w:val="16"/>
        </w:rPr>
        <w:t>на 2020 год</w:t>
      </w:r>
      <w:r w:rsidRPr="00E20603">
        <w:rPr>
          <w:rFonts w:ascii="Arial" w:hAnsi="Arial" w:cs="Arial"/>
          <w:sz w:val="16"/>
          <w:szCs w:val="16"/>
        </w:rPr>
        <w:t xml:space="preserve"> и плановый период 2021 и 2022 годов</w:t>
      </w:r>
    </w:p>
    <w:p w:rsidR="00200791" w:rsidRPr="00E20603" w:rsidRDefault="00200791" w:rsidP="00200791">
      <w:pPr>
        <w:tabs>
          <w:tab w:val="left" w:pos="2694"/>
        </w:tabs>
        <w:ind w:right="-116"/>
        <w:jc w:val="both"/>
        <w:rPr>
          <w:rFonts w:ascii="Arial" w:hAnsi="Arial" w:cs="Arial"/>
          <w:sz w:val="16"/>
          <w:szCs w:val="16"/>
        </w:rPr>
      </w:pPr>
    </w:p>
    <w:p w:rsidR="00200791" w:rsidRPr="00E20603" w:rsidRDefault="00200791" w:rsidP="00200791">
      <w:pPr>
        <w:pStyle w:val="21"/>
        <w:tabs>
          <w:tab w:val="left" w:pos="2694"/>
        </w:tabs>
        <w:ind w:right="-116" w:firstLine="851"/>
        <w:rPr>
          <w:rFonts w:ascii="Arial" w:hAnsi="Arial" w:cs="Arial"/>
          <w:sz w:val="16"/>
          <w:szCs w:val="16"/>
        </w:rPr>
      </w:pPr>
      <w:r w:rsidRPr="00E20603">
        <w:rPr>
          <w:rFonts w:ascii="Arial" w:hAnsi="Arial" w:cs="Arial"/>
          <w:sz w:val="16"/>
          <w:szCs w:val="16"/>
        </w:rPr>
        <w:t xml:space="preserve"> 1. Утвердить распределение бюджетных ассигнований по разделам и подразделам, целевым статьям и видам </w:t>
      </w:r>
      <w:proofErr w:type="gramStart"/>
      <w:r w:rsidRPr="00E20603">
        <w:rPr>
          <w:rFonts w:ascii="Arial" w:hAnsi="Arial" w:cs="Arial"/>
          <w:sz w:val="16"/>
          <w:szCs w:val="16"/>
        </w:rPr>
        <w:t>расходов классификации расходов</w:t>
      </w:r>
      <w:proofErr w:type="gramEnd"/>
      <w:r w:rsidRPr="00E20603">
        <w:rPr>
          <w:rFonts w:ascii="Arial" w:hAnsi="Arial" w:cs="Arial"/>
          <w:sz w:val="16"/>
          <w:szCs w:val="16"/>
        </w:rPr>
        <w:t xml:space="preserve"> бюджета на 2020 год и плановый период 2021 и 2022 годов согласно приложению № 5 к настоящему решению.</w:t>
      </w:r>
    </w:p>
    <w:p w:rsidR="00200791" w:rsidRPr="00E20603" w:rsidRDefault="00200791" w:rsidP="00200791">
      <w:pPr>
        <w:tabs>
          <w:tab w:val="left" w:pos="2694"/>
        </w:tabs>
        <w:ind w:right="-116" w:firstLine="851"/>
        <w:jc w:val="both"/>
        <w:rPr>
          <w:rFonts w:ascii="Arial" w:hAnsi="Arial" w:cs="Arial"/>
          <w:color w:val="000000"/>
          <w:sz w:val="16"/>
          <w:szCs w:val="16"/>
        </w:rPr>
      </w:pPr>
      <w:r w:rsidRPr="00E20603">
        <w:rPr>
          <w:rFonts w:ascii="Arial" w:hAnsi="Arial" w:cs="Arial"/>
          <w:sz w:val="16"/>
          <w:szCs w:val="16"/>
        </w:rPr>
        <w:t xml:space="preserve"> 2.</w:t>
      </w:r>
      <w:r w:rsidRPr="00E20603">
        <w:rPr>
          <w:rFonts w:ascii="Arial" w:hAnsi="Arial" w:cs="Arial"/>
          <w:color w:val="000000"/>
          <w:sz w:val="16"/>
          <w:szCs w:val="16"/>
        </w:rPr>
        <w:t xml:space="preserve"> Утвердить ведомственную структуру расходов местного бюджета на 2020 год</w:t>
      </w:r>
      <w:r w:rsidRPr="00E20603">
        <w:rPr>
          <w:rFonts w:ascii="Arial" w:hAnsi="Arial" w:cs="Arial"/>
          <w:sz w:val="16"/>
          <w:szCs w:val="16"/>
        </w:rPr>
        <w:t xml:space="preserve"> и плановый период 2021 и 2022 годов</w:t>
      </w:r>
      <w:r w:rsidRPr="00E20603">
        <w:rPr>
          <w:rFonts w:ascii="Arial" w:hAnsi="Arial" w:cs="Arial"/>
          <w:color w:val="000000"/>
          <w:sz w:val="16"/>
          <w:szCs w:val="16"/>
        </w:rPr>
        <w:t xml:space="preserve"> согласно приложению № 6 к настоящему решению.</w:t>
      </w:r>
    </w:p>
    <w:p w:rsidR="00200791" w:rsidRPr="00E20603" w:rsidRDefault="00200791" w:rsidP="00200791">
      <w:pPr>
        <w:tabs>
          <w:tab w:val="left" w:pos="2694"/>
        </w:tabs>
        <w:ind w:right="-116" w:firstLine="851"/>
        <w:jc w:val="both"/>
        <w:rPr>
          <w:rFonts w:ascii="Arial" w:hAnsi="Arial" w:cs="Arial"/>
          <w:color w:val="000000"/>
          <w:sz w:val="16"/>
          <w:szCs w:val="16"/>
        </w:rPr>
      </w:pPr>
      <w:r w:rsidRPr="00E20603">
        <w:rPr>
          <w:rFonts w:ascii="Arial" w:hAnsi="Arial" w:cs="Arial"/>
          <w:color w:val="000000"/>
          <w:sz w:val="16"/>
          <w:szCs w:val="16"/>
        </w:rPr>
        <w:t xml:space="preserve"> 3. Утвердить распределение бюджетных ассигнований на реализацию целевых программ (муниципальных программ Высокского сельсовета Медвенского района Курской области и непрограммных направлений деятельности), финансируемых за счет средств бюджета муниципального образования «Высокский сельсовет» Медвенского района Курской области на 2020 год</w:t>
      </w:r>
      <w:r w:rsidRPr="00E20603">
        <w:rPr>
          <w:rFonts w:ascii="Arial" w:hAnsi="Arial" w:cs="Arial"/>
          <w:sz w:val="16"/>
          <w:szCs w:val="16"/>
        </w:rPr>
        <w:t xml:space="preserve"> и плановый период 2021 и 2022 годов </w:t>
      </w:r>
      <w:r w:rsidRPr="00E20603">
        <w:rPr>
          <w:rFonts w:ascii="Arial" w:hAnsi="Arial" w:cs="Arial"/>
          <w:color w:val="000000"/>
          <w:sz w:val="16"/>
          <w:szCs w:val="16"/>
        </w:rPr>
        <w:t>согласно приложению №7 к настоящему решению.</w:t>
      </w:r>
    </w:p>
    <w:p w:rsidR="00200791" w:rsidRPr="00E20603" w:rsidRDefault="00200791" w:rsidP="00200791">
      <w:pPr>
        <w:pStyle w:val="ab"/>
        <w:shd w:val="clear" w:color="auto" w:fill="FFFFFF"/>
        <w:tabs>
          <w:tab w:val="left" w:pos="2694"/>
        </w:tabs>
        <w:spacing w:before="0" w:beforeAutospacing="0" w:after="0"/>
        <w:ind w:right="-116" w:firstLine="851"/>
        <w:jc w:val="both"/>
        <w:rPr>
          <w:rFonts w:ascii="Arial" w:hAnsi="Arial" w:cs="Arial"/>
          <w:sz w:val="16"/>
          <w:szCs w:val="16"/>
        </w:rPr>
      </w:pPr>
      <w:r w:rsidRPr="00E20603">
        <w:rPr>
          <w:rFonts w:ascii="Arial" w:hAnsi="Arial" w:cs="Arial"/>
          <w:sz w:val="16"/>
          <w:szCs w:val="16"/>
        </w:rPr>
        <w:t xml:space="preserve"> 4. Утвердить размер резервного фонда Администрации Высокского сельсовета Медвенского района Курской области, направленных на обеспечение первичных мер пожарной безопасности в границах населенных пунктов поселений:</w:t>
      </w:r>
    </w:p>
    <w:p w:rsidR="00200791" w:rsidRPr="00E20603" w:rsidRDefault="00200791" w:rsidP="00200791">
      <w:pPr>
        <w:shd w:val="clear" w:color="auto" w:fill="FFFFFF"/>
        <w:tabs>
          <w:tab w:val="left" w:pos="2694"/>
        </w:tabs>
        <w:ind w:right="-116"/>
        <w:jc w:val="both"/>
        <w:rPr>
          <w:rFonts w:ascii="Arial" w:hAnsi="Arial" w:cs="Arial"/>
          <w:sz w:val="16"/>
          <w:szCs w:val="16"/>
        </w:rPr>
      </w:pPr>
      <w:r w:rsidRPr="00E20603">
        <w:rPr>
          <w:rFonts w:ascii="Arial" w:hAnsi="Arial" w:cs="Arial"/>
          <w:sz w:val="16"/>
          <w:szCs w:val="16"/>
        </w:rPr>
        <w:t>на 2020 год в сумме 1000 рублей;</w:t>
      </w:r>
    </w:p>
    <w:p w:rsidR="00200791" w:rsidRPr="00E20603" w:rsidRDefault="00200791" w:rsidP="00200791">
      <w:pPr>
        <w:shd w:val="clear" w:color="auto" w:fill="FFFFFF"/>
        <w:tabs>
          <w:tab w:val="left" w:pos="2694"/>
        </w:tabs>
        <w:ind w:right="-116"/>
        <w:jc w:val="both"/>
        <w:rPr>
          <w:rFonts w:ascii="Arial" w:hAnsi="Arial" w:cs="Arial"/>
          <w:sz w:val="16"/>
          <w:szCs w:val="16"/>
        </w:rPr>
      </w:pPr>
      <w:r w:rsidRPr="00E20603">
        <w:rPr>
          <w:rFonts w:ascii="Arial" w:hAnsi="Arial" w:cs="Arial"/>
          <w:sz w:val="16"/>
          <w:szCs w:val="16"/>
        </w:rPr>
        <w:t>на 2021 год в сумме 1000 рублей;</w:t>
      </w:r>
    </w:p>
    <w:p w:rsidR="00200791" w:rsidRPr="00E20603" w:rsidRDefault="00200791" w:rsidP="00200791">
      <w:pPr>
        <w:tabs>
          <w:tab w:val="left" w:pos="2694"/>
        </w:tabs>
        <w:ind w:right="-116"/>
        <w:jc w:val="both"/>
        <w:rPr>
          <w:rFonts w:ascii="Arial" w:hAnsi="Arial" w:cs="Arial"/>
          <w:color w:val="000000"/>
          <w:sz w:val="16"/>
          <w:szCs w:val="16"/>
        </w:rPr>
      </w:pPr>
      <w:r w:rsidRPr="00E20603">
        <w:rPr>
          <w:rFonts w:ascii="Arial" w:hAnsi="Arial" w:cs="Arial"/>
          <w:sz w:val="16"/>
          <w:szCs w:val="16"/>
        </w:rPr>
        <w:t>на 2022 год в сумме 1000 рублей.</w:t>
      </w:r>
    </w:p>
    <w:p w:rsidR="00200791" w:rsidRPr="00E20603" w:rsidRDefault="00200791" w:rsidP="00200791">
      <w:pPr>
        <w:tabs>
          <w:tab w:val="left" w:pos="2694"/>
        </w:tabs>
        <w:ind w:right="-116" w:firstLine="225"/>
        <w:jc w:val="right"/>
        <w:rPr>
          <w:rFonts w:ascii="Arial" w:hAnsi="Arial" w:cs="Arial"/>
          <w:color w:val="000000"/>
          <w:sz w:val="16"/>
          <w:szCs w:val="16"/>
        </w:rPr>
      </w:pPr>
    </w:p>
    <w:p w:rsidR="00200791" w:rsidRPr="00E20603" w:rsidRDefault="00200791" w:rsidP="00200791">
      <w:pPr>
        <w:tabs>
          <w:tab w:val="left" w:pos="2694"/>
        </w:tabs>
        <w:ind w:right="-116"/>
        <w:rPr>
          <w:rFonts w:ascii="Arial" w:hAnsi="Arial" w:cs="Arial"/>
          <w:sz w:val="16"/>
          <w:szCs w:val="16"/>
        </w:rPr>
      </w:pPr>
      <w:r w:rsidRPr="00E20603">
        <w:rPr>
          <w:rFonts w:ascii="Arial" w:hAnsi="Arial" w:cs="Arial"/>
          <w:sz w:val="16"/>
          <w:szCs w:val="16"/>
        </w:rPr>
        <w:t xml:space="preserve">Статья 6. Особенности исполнения бюджета муниципального образования «Высокский сельсовет» Медвенского района Курской области в 2020 году </w:t>
      </w:r>
    </w:p>
    <w:p w:rsidR="00200791" w:rsidRPr="00E20603" w:rsidRDefault="00200791" w:rsidP="00200791">
      <w:pPr>
        <w:tabs>
          <w:tab w:val="left" w:pos="2694"/>
        </w:tabs>
        <w:ind w:right="-116"/>
        <w:rPr>
          <w:rFonts w:ascii="Arial" w:hAnsi="Arial" w:cs="Arial"/>
          <w:sz w:val="16"/>
          <w:szCs w:val="16"/>
        </w:rPr>
      </w:pPr>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 xml:space="preserve">1. </w:t>
      </w:r>
      <w:proofErr w:type="gramStart"/>
      <w:r w:rsidRPr="00E20603">
        <w:rPr>
          <w:rFonts w:ascii="Arial" w:hAnsi="Arial" w:cs="Arial"/>
          <w:sz w:val="16"/>
          <w:szCs w:val="16"/>
          <w:lang w:val="ru-RU"/>
        </w:rPr>
        <w:t>Остатки средств на 1 января 2020 года на</w:t>
      </w:r>
      <w:r w:rsidRPr="00E20603">
        <w:rPr>
          <w:rFonts w:ascii="Arial" w:hAnsi="Arial" w:cs="Arial"/>
          <w:iCs/>
          <w:sz w:val="16"/>
          <w:szCs w:val="16"/>
          <w:lang w:val="ru-RU"/>
        </w:rPr>
        <w:t xml:space="preserve"> </w:t>
      </w:r>
      <w:r w:rsidRPr="00E20603">
        <w:rPr>
          <w:rFonts w:ascii="Arial" w:hAnsi="Arial" w:cs="Arial"/>
          <w:sz w:val="16"/>
          <w:szCs w:val="16"/>
          <w:lang w:val="ru-RU"/>
        </w:rPr>
        <w:t>счете Управления Федерального казначейства по Курской области, открытом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полученными местными казенными учреждениями, а также местными бюджетными учреждениями, в отношении которых в 2019 году не было принято решение о предоставлении им субсидии из бюджета Высокского</w:t>
      </w:r>
      <w:proofErr w:type="gramEnd"/>
      <w:r w:rsidRPr="00E20603">
        <w:rPr>
          <w:rFonts w:ascii="Arial" w:hAnsi="Arial" w:cs="Arial"/>
          <w:sz w:val="16"/>
          <w:szCs w:val="16"/>
          <w:lang w:val="ru-RU"/>
        </w:rPr>
        <w:t xml:space="preserve"> </w:t>
      </w:r>
      <w:proofErr w:type="gramStart"/>
      <w:r w:rsidRPr="00E20603">
        <w:rPr>
          <w:rFonts w:ascii="Arial" w:hAnsi="Arial" w:cs="Arial"/>
          <w:sz w:val="16"/>
          <w:szCs w:val="16"/>
          <w:lang w:val="ru-RU"/>
        </w:rPr>
        <w:t xml:space="preserve">сельсовета Медвенского района в соответствии со статьей 781 Бюджетного кодекса </w:t>
      </w:r>
      <w:r w:rsidRPr="00E20603">
        <w:rPr>
          <w:rFonts w:ascii="Arial" w:hAnsi="Arial" w:cs="Arial"/>
          <w:sz w:val="16"/>
          <w:szCs w:val="16"/>
          <w:lang w:val="ru-RU"/>
        </w:rPr>
        <w:lastRenderedPageBreak/>
        <w:t>Российской Федерации, от платных услуг и иной приносящей доход деятельности, подлежат перечислению Управлением Федерального казначейства по Курской области в первый рабочий день 2020 года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на котором отражаются операции со</w:t>
      </w:r>
      <w:proofErr w:type="gramEnd"/>
      <w:r w:rsidRPr="00E20603">
        <w:rPr>
          <w:rFonts w:ascii="Arial" w:hAnsi="Arial" w:cs="Arial"/>
          <w:sz w:val="16"/>
          <w:szCs w:val="16"/>
          <w:lang w:val="ru-RU"/>
        </w:rPr>
        <w:t xml:space="preserve"> средствами, поступающими во временное распоряжение указанных учреждений.</w:t>
      </w:r>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 xml:space="preserve">2. </w:t>
      </w:r>
      <w:proofErr w:type="gramStart"/>
      <w:r w:rsidRPr="00E20603">
        <w:rPr>
          <w:rFonts w:ascii="Arial" w:hAnsi="Arial" w:cs="Arial"/>
          <w:sz w:val="16"/>
          <w:szCs w:val="16"/>
          <w:lang w:val="ru-RU"/>
        </w:rPr>
        <w:t>Управление Федерального казначейства по Курской области после осуществления операции, указанной в части 1 настоящей статьи, обеспечивает закрытие счета, на котором отражались операции со средствами, получен</w:t>
      </w:r>
      <w:r w:rsidRPr="00E20603">
        <w:rPr>
          <w:rFonts w:ascii="Arial" w:hAnsi="Arial" w:cs="Arial"/>
          <w:sz w:val="16"/>
          <w:szCs w:val="16"/>
          <w:lang w:val="ru-RU"/>
        </w:rPr>
        <w:softHyphen/>
        <w:t>ными местными казенными учреждениями, а также местными бюджетными учреждения</w:t>
      </w:r>
      <w:r w:rsidRPr="00E20603">
        <w:rPr>
          <w:rFonts w:ascii="Arial" w:hAnsi="Arial" w:cs="Arial"/>
          <w:sz w:val="16"/>
          <w:szCs w:val="16"/>
          <w:lang w:val="ru-RU"/>
        </w:rPr>
        <w:softHyphen/>
        <w:t>ми, в отношении которых в 2019 году не было принято решение о предоставлении им субсидии из бюджета Высокского сельсовета Медвенского района в соответствии со статьей 781 Бюджетного кодекса</w:t>
      </w:r>
      <w:proofErr w:type="gramEnd"/>
      <w:r w:rsidRPr="00E20603">
        <w:rPr>
          <w:rFonts w:ascii="Arial" w:hAnsi="Arial" w:cs="Arial"/>
          <w:sz w:val="16"/>
          <w:szCs w:val="16"/>
          <w:lang w:val="ru-RU"/>
        </w:rPr>
        <w:t xml:space="preserve"> Российской Федерации, от платных услуг и иной приносящей доход деятельности.</w:t>
      </w:r>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 xml:space="preserve">3. </w:t>
      </w:r>
      <w:proofErr w:type="gramStart"/>
      <w:r w:rsidRPr="00E20603">
        <w:rPr>
          <w:rFonts w:ascii="Arial" w:hAnsi="Arial" w:cs="Arial"/>
          <w:sz w:val="16"/>
          <w:szCs w:val="16"/>
          <w:lang w:val="ru-RU"/>
        </w:rPr>
        <w:t>Средства, зачисленные в соответствии с частью 1 настоящей стать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не позднее пятого рабочего дня 2020 года перечисляются Управлением Федерального казначейства по Курской области, с учетом следующих особенностей:</w:t>
      </w:r>
      <w:proofErr w:type="gramEnd"/>
    </w:p>
    <w:p w:rsidR="00200791" w:rsidRPr="00E20603" w:rsidRDefault="00200791" w:rsidP="00200791">
      <w:pPr>
        <w:pStyle w:val="31"/>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1)остатки средств, полученных местными казенными учреждениями от платных услуг и иной приносящей доход деятельности, подлежат перечислению в доход бюджета Высокского сельсовета Медвенского района;</w:t>
      </w:r>
    </w:p>
    <w:p w:rsidR="00200791" w:rsidRPr="00E20603" w:rsidRDefault="00200791" w:rsidP="00200791">
      <w:pPr>
        <w:pStyle w:val="31"/>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 xml:space="preserve">2)остатки средств, полученных местными бюджетными учреждениями, в отношении которых в 2019 году не было принято решение о предоставлении им субсидии из бюджета Высокского сельсовета Медвенского района в соответствии со статьей 781 Бюджетного кодекса Российской Федерации, от платных услуг и иной приносящей доход деятельности, подлежат </w:t>
      </w:r>
      <w:proofErr w:type="gramStart"/>
      <w:r w:rsidRPr="00E20603">
        <w:rPr>
          <w:rFonts w:ascii="Arial" w:hAnsi="Arial" w:cs="Arial"/>
          <w:sz w:val="16"/>
          <w:szCs w:val="16"/>
          <w:lang w:val="ru-RU"/>
        </w:rPr>
        <w:t>перечислению</w:t>
      </w:r>
      <w:proofErr w:type="gramEnd"/>
      <w:r w:rsidRPr="00E20603">
        <w:rPr>
          <w:rFonts w:ascii="Arial" w:hAnsi="Arial" w:cs="Arial"/>
          <w:sz w:val="16"/>
          <w:szCs w:val="16"/>
          <w:lang w:val="ru-RU"/>
        </w:rPr>
        <w:t xml:space="preserve"> указанным бюджетным учреждениям или в случае изменения их типа на автономные - соответствующим автономным учреждениям на счета, на которых в соответствии с законодательством Российской Федерации отражаются операции со средствами местных бюджетных и автономных учреждений.</w:t>
      </w:r>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 xml:space="preserve">4. </w:t>
      </w:r>
      <w:proofErr w:type="gramStart"/>
      <w:r w:rsidRPr="00E20603">
        <w:rPr>
          <w:rFonts w:ascii="Arial" w:hAnsi="Arial" w:cs="Arial"/>
          <w:sz w:val="16"/>
          <w:szCs w:val="16"/>
          <w:lang w:val="ru-RU"/>
        </w:rPr>
        <w:t>Остатки средств на 1 января 2020 года, поступивших во временное распоряжение местных бюджетных учреждений, в отношении которых в 2019 году не было принято решение о предоставлении им субсидии из бюджета Высокского сельсовета Медвенского района в соответствии со статьей 781 Бюджетного кодекса Российской федерации, учтенных на соответствующих лицевых счетах, открытых в Управлении Федерального казначейства по Курской области, подлежат перечислению на счет</w:t>
      </w:r>
      <w:proofErr w:type="gramEnd"/>
      <w:r w:rsidRPr="00E20603">
        <w:rPr>
          <w:rFonts w:ascii="Arial" w:hAnsi="Arial" w:cs="Arial"/>
          <w:sz w:val="16"/>
          <w:szCs w:val="16"/>
          <w:lang w:val="ru-RU"/>
        </w:rPr>
        <w:t xml:space="preserve">, </w:t>
      </w:r>
      <w:proofErr w:type="gramStart"/>
      <w:r w:rsidRPr="00E20603">
        <w:rPr>
          <w:rFonts w:ascii="Arial" w:hAnsi="Arial" w:cs="Arial"/>
          <w:sz w:val="16"/>
          <w:szCs w:val="16"/>
          <w:lang w:val="ru-RU"/>
        </w:rPr>
        <w:t>на котором в соответствии с законодательством Российской Федерации учитываются средства местных бюджетных учреждений.</w:t>
      </w:r>
      <w:proofErr w:type="gramEnd"/>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5. 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бюджет Высокского сельсовета Медвенского района.</w:t>
      </w:r>
    </w:p>
    <w:p w:rsidR="00200791" w:rsidRPr="00E20603" w:rsidRDefault="00200791" w:rsidP="00200791">
      <w:pPr>
        <w:pStyle w:val="20"/>
        <w:tabs>
          <w:tab w:val="left" w:pos="2694"/>
        </w:tabs>
        <w:spacing w:after="0"/>
        <w:ind w:left="0" w:right="-116" w:firstLine="709"/>
        <w:jc w:val="both"/>
        <w:rPr>
          <w:rFonts w:ascii="Arial" w:hAnsi="Arial" w:cs="Arial"/>
          <w:sz w:val="16"/>
          <w:szCs w:val="16"/>
          <w:lang w:val="ru-RU"/>
        </w:rPr>
      </w:pPr>
      <w:r w:rsidRPr="00E20603">
        <w:rPr>
          <w:rFonts w:ascii="Arial" w:hAnsi="Arial" w:cs="Arial"/>
          <w:sz w:val="16"/>
          <w:szCs w:val="16"/>
          <w:lang w:val="ru-RU"/>
        </w:rPr>
        <w:t>Главные распорядители бюджетных средств, в ведении которых находятся местные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Высокского сельсовета Медвенского района.</w:t>
      </w:r>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 xml:space="preserve">6. Остатки средств бюджета по состоянию на 1 января 2020 года на счете бюджета Высокского сельсовета Медвенского района, образовавшиеся в связи с неполным использованием </w:t>
      </w:r>
      <w:proofErr w:type="gramStart"/>
      <w:r w:rsidRPr="00E20603">
        <w:rPr>
          <w:rFonts w:ascii="Arial" w:hAnsi="Arial" w:cs="Arial"/>
          <w:sz w:val="16"/>
          <w:szCs w:val="16"/>
          <w:lang w:val="ru-RU"/>
        </w:rPr>
        <w:t>доходов</w:t>
      </w:r>
      <w:proofErr w:type="gramEnd"/>
      <w:r w:rsidRPr="00E20603">
        <w:rPr>
          <w:rFonts w:ascii="Arial" w:hAnsi="Arial" w:cs="Arial"/>
          <w:sz w:val="16"/>
          <w:szCs w:val="16"/>
          <w:lang w:val="ru-RU"/>
        </w:rPr>
        <w:t xml:space="preserve"> местными казенными учреждениями от прочих безвозмездных поступлений, направляются в 2020 году на те же цели в качестве дополнительного источника.</w:t>
      </w:r>
    </w:p>
    <w:p w:rsidR="00200791" w:rsidRPr="00E20603" w:rsidRDefault="00200791" w:rsidP="00200791">
      <w:pPr>
        <w:pStyle w:val="20"/>
        <w:tabs>
          <w:tab w:val="left" w:pos="2694"/>
        </w:tabs>
        <w:spacing w:after="0"/>
        <w:ind w:left="0" w:right="-116" w:firstLine="709"/>
        <w:jc w:val="both"/>
        <w:rPr>
          <w:rFonts w:ascii="Arial" w:hAnsi="Arial" w:cs="Arial"/>
          <w:sz w:val="16"/>
          <w:szCs w:val="16"/>
          <w:lang w:val="ru-RU"/>
        </w:rPr>
      </w:pPr>
      <w:r w:rsidRPr="00E20603">
        <w:rPr>
          <w:rFonts w:ascii="Arial" w:hAnsi="Arial" w:cs="Arial"/>
          <w:sz w:val="16"/>
          <w:szCs w:val="16"/>
          <w:lang w:val="ru-RU"/>
        </w:rPr>
        <w:t xml:space="preserve">7. </w:t>
      </w:r>
      <w:proofErr w:type="gramStart"/>
      <w:r w:rsidRPr="00E20603">
        <w:rPr>
          <w:rFonts w:ascii="Arial" w:hAnsi="Arial" w:cs="Arial"/>
          <w:sz w:val="16"/>
          <w:szCs w:val="16"/>
          <w:lang w:val="ru-RU"/>
        </w:rPr>
        <w:t>Предоставить право Администрации Высокского сельсовета Медвенского района вносить в 2020 году изменения в показатели сводной бюджетной росписи бюджета Высокского сельсовета Медвенского района, связанные с особенностями исполнения бюджета Высокского сельсовета Медвенского района и (или) распределением, перераспределением бюджетных ассигнований между получателями средств бюджета Высокского сельсовета Медвенского района с еже</w:t>
      </w:r>
      <w:r w:rsidRPr="00E20603">
        <w:rPr>
          <w:rFonts w:ascii="Arial" w:hAnsi="Arial" w:cs="Arial"/>
          <w:sz w:val="16"/>
          <w:szCs w:val="16"/>
          <w:lang w:val="ru-RU"/>
        </w:rPr>
        <w:softHyphen/>
        <w:t>месячным уведомлением Собрания депутатов Высокского сельсовета Медвенского района:</w:t>
      </w:r>
      <w:proofErr w:type="gramEnd"/>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1) передачи полномочий по финансированию отдельных учреждений, мероприятий или расходов;</w:t>
      </w:r>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2) реорганизации или преобразования муниципальных учреждений;</w:t>
      </w:r>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3) распределения по получателям средств бюджета Высокского сельсовета Медвенского района;</w:t>
      </w:r>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4) сокращения межбюджетных трансфертов из областного бюджета;</w:t>
      </w:r>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5) распределения бюджетных средств, предусмотренных в составе утвержденных бюджетных ассигновании по подразделу «Другие общегосударственные вопросы» раздела «Общегосударственные вопросы»;</w:t>
      </w:r>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6) принятия решения о предоставлении муниципальному бюджетному учреждению субсидии в соответствии со статьей 78.1 Бюджетного кодекса Российской Федерации в пределах бюджетных ассигновании, предусмотренных на выполнение функции бюджетным учреждением;</w:t>
      </w:r>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7) исполнения судебных актов в объемах, превышающих ассигнования, утвержденные решением о бюджете на эти цели;</w:t>
      </w:r>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8) принятия решений о подготовке и реализации бюджетных инвестиций в объекты капитального строительства муниципальной собственности Высокского сельсовета Медвенского района;</w:t>
      </w:r>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 xml:space="preserve">9) перераспределения бюджетных ассигнований, предусмотренных Администрацией Высокского сельсовета Медвенского района на оплату труда работников органов местного самоуправления, между разделами, подразделами, целевыми статьями, видами </w:t>
      </w:r>
      <w:proofErr w:type="gramStart"/>
      <w:r w:rsidRPr="00E20603">
        <w:rPr>
          <w:rFonts w:ascii="Arial" w:hAnsi="Arial" w:cs="Arial"/>
          <w:sz w:val="16"/>
          <w:szCs w:val="16"/>
          <w:lang w:val="ru-RU"/>
        </w:rPr>
        <w:t>расходов классификации расходов</w:t>
      </w:r>
      <w:proofErr w:type="gramEnd"/>
      <w:r w:rsidRPr="00E20603">
        <w:rPr>
          <w:rFonts w:ascii="Arial" w:hAnsi="Arial" w:cs="Arial"/>
          <w:sz w:val="16"/>
          <w:szCs w:val="16"/>
          <w:lang w:val="ru-RU"/>
        </w:rPr>
        <w:t xml:space="preserve"> бюджета на оплату труда работников органов местного самоуправления в случае принятия Главой Высокского сельсовета Медвенского района решений о сокращении численности этих работников;</w:t>
      </w:r>
    </w:p>
    <w:p w:rsidR="00200791" w:rsidRPr="00E20603" w:rsidRDefault="00200791" w:rsidP="00200791">
      <w:pPr>
        <w:pStyle w:val="2"/>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10) в иных случаях, установленных бюджетным законодательством Российской Федерации.</w:t>
      </w:r>
    </w:p>
    <w:p w:rsidR="00200791" w:rsidRPr="00E20603" w:rsidRDefault="00200791" w:rsidP="00200791">
      <w:pPr>
        <w:pStyle w:val="31"/>
        <w:tabs>
          <w:tab w:val="left" w:pos="2694"/>
        </w:tabs>
        <w:ind w:left="0" w:right="-116" w:firstLine="709"/>
        <w:jc w:val="both"/>
        <w:rPr>
          <w:rFonts w:ascii="Arial" w:hAnsi="Arial" w:cs="Arial"/>
          <w:sz w:val="16"/>
          <w:szCs w:val="16"/>
          <w:lang w:val="ru-RU"/>
        </w:rPr>
      </w:pPr>
      <w:r w:rsidRPr="00E20603">
        <w:rPr>
          <w:rFonts w:ascii="Arial" w:hAnsi="Arial" w:cs="Arial"/>
          <w:sz w:val="16"/>
          <w:szCs w:val="16"/>
          <w:lang w:val="ru-RU"/>
        </w:rPr>
        <w:t>8. Установить, что в 2020 году уменьшение общего объема бюджетных ассигнований, утвержденных в установленном порядке главному распорядителю средств бюджета Высокского сельсовета Медвенского районана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200791" w:rsidRPr="00E20603" w:rsidRDefault="00200791" w:rsidP="00200791">
      <w:pPr>
        <w:tabs>
          <w:tab w:val="left" w:pos="2694"/>
        </w:tabs>
        <w:ind w:right="-116" w:firstLine="709"/>
        <w:jc w:val="both"/>
        <w:rPr>
          <w:rFonts w:ascii="Arial" w:hAnsi="Arial" w:cs="Arial"/>
          <w:color w:val="000000"/>
          <w:sz w:val="16"/>
          <w:szCs w:val="16"/>
        </w:rPr>
      </w:pPr>
      <w:r w:rsidRPr="00E20603">
        <w:rPr>
          <w:rFonts w:ascii="Arial" w:hAnsi="Arial" w:cs="Arial"/>
          <w:color w:val="000000"/>
          <w:sz w:val="16"/>
          <w:szCs w:val="16"/>
        </w:rPr>
        <w:t>9. Установить, что обращение взыскания на средства местного бюджета осуществляется на основании исполнительных листов судебных органов в порядке, установленном законодательством Российской Федерации.</w:t>
      </w:r>
    </w:p>
    <w:p w:rsidR="00200791" w:rsidRPr="00E20603" w:rsidRDefault="00200791" w:rsidP="00200791">
      <w:pPr>
        <w:pStyle w:val="32"/>
        <w:tabs>
          <w:tab w:val="left" w:pos="2694"/>
        </w:tabs>
        <w:spacing w:after="0"/>
        <w:ind w:left="0" w:right="-116" w:firstLine="709"/>
        <w:jc w:val="both"/>
        <w:rPr>
          <w:rFonts w:ascii="Arial" w:hAnsi="Arial" w:cs="Arial"/>
          <w:sz w:val="16"/>
          <w:szCs w:val="16"/>
          <w:lang w:val="ru-RU"/>
        </w:rPr>
      </w:pPr>
      <w:r w:rsidRPr="00E20603">
        <w:rPr>
          <w:rFonts w:ascii="Arial" w:hAnsi="Arial" w:cs="Arial"/>
          <w:sz w:val="16"/>
          <w:szCs w:val="16"/>
          <w:lang w:val="ru-RU"/>
        </w:rPr>
        <w:t>10. Установить, что получатели средств бюджета Высокского сельсовета Медвенского района вправе предусматривать авансовые платежи:</w:t>
      </w:r>
    </w:p>
    <w:p w:rsidR="00200791" w:rsidRPr="00E20603" w:rsidRDefault="00200791" w:rsidP="00200791">
      <w:pPr>
        <w:pStyle w:val="3"/>
        <w:tabs>
          <w:tab w:val="left" w:pos="2694"/>
        </w:tabs>
        <w:ind w:right="-116" w:firstLine="709"/>
        <w:jc w:val="both"/>
        <w:rPr>
          <w:rFonts w:ascii="Arial" w:hAnsi="Arial" w:cs="Arial"/>
          <w:i/>
          <w:sz w:val="16"/>
          <w:szCs w:val="16"/>
        </w:rPr>
      </w:pPr>
      <w:r w:rsidRPr="00E20603">
        <w:rPr>
          <w:rFonts w:ascii="Arial" w:hAnsi="Arial" w:cs="Arial"/>
          <w:i/>
          <w:sz w:val="16"/>
          <w:szCs w:val="16"/>
        </w:rPr>
        <w:t>1) при заключении договоров (муниципальных контрактов) на поставку товаров (работ, услуг) в размерах:</w:t>
      </w:r>
    </w:p>
    <w:p w:rsidR="00200791" w:rsidRPr="00E20603" w:rsidRDefault="00200791" w:rsidP="00200791">
      <w:pPr>
        <w:shd w:val="clear" w:color="auto" w:fill="FFFFFF"/>
        <w:tabs>
          <w:tab w:val="left" w:pos="470"/>
          <w:tab w:val="left" w:pos="2694"/>
        </w:tabs>
        <w:ind w:right="-116" w:firstLine="709"/>
        <w:jc w:val="both"/>
        <w:rPr>
          <w:rFonts w:ascii="Arial" w:hAnsi="Arial" w:cs="Arial"/>
          <w:sz w:val="16"/>
          <w:szCs w:val="16"/>
        </w:rPr>
      </w:pPr>
      <w:proofErr w:type="gramStart"/>
      <w:r w:rsidRPr="00E20603">
        <w:rPr>
          <w:rFonts w:ascii="Arial" w:hAnsi="Arial" w:cs="Arial"/>
          <w:sz w:val="16"/>
          <w:szCs w:val="16"/>
        </w:rPr>
        <w:t>а) 100 процентов суммы договора (контракта) - по договорам (контрактам) об оказании услуг связи, о подписке на печатные издания и об их приобретении, об обучении на курсах повыше</w:t>
      </w:r>
      <w:r w:rsidRPr="00E20603">
        <w:rPr>
          <w:rFonts w:ascii="Arial" w:hAnsi="Arial" w:cs="Arial"/>
          <w:sz w:val="16"/>
          <w:szCs w:val="16"/>
        </w:rPr>
        <w:softHyphen/>
        <w:t xml:space="preserve">ния квалификации, о приобретении авиа - и железнодорожных билетов, билетов для проезда городским и пригородным транспортом, по договорам обязательного </w:t>
      </w:r>
      <w:r w:rsidRPr="00E20603">
        <w:rPr>
          <w:rFonts w:ascii="Arial" w:hAnsi="Arial" w:cs="Arial"/>
          <w:sz w:val="16"/>
          <w:szCs w:val="16"/>
        </w:rPr>
        <w:lastRenderedPageBreak/>
        <w:t>страхования гражданской ответственности владельцев автотранспортных средств, а так же по договорам, подлежащим плате за счет средств</w:t>
      </w:r>
      <w:proofErr w:type="gramEnd"/>
      <w:r w:rsidRPr="00E20603">
        <w:rPr>
          <w:rFonts w:ascii="Arial" w:hAnsi="Arial" w:cs="Arial"/>
          <w:sz w:val="16"/>
          <w:szCs w:val="16"/>
        </w:rPr>
        <w:t>, полученных от оказания платных услуг и иной приносящей доход деятельности;</w:t>
      </w:r>
    </w:p>
    <w:p w:rsidR="00200791" w:rsidRPr="00E20603" w:rsidRDefault="00200791" w:rsidP="00200791">
      <w:pPr>
        <w:shd w:val="clear" w:color="auto" w:fill="FFFFFF"/>
        <w:tabs>
          <w:tab w:val="left" w:pos="470"/>
          <w:tab w:val="left" w:pos="2694"/>
        </w:tabs>
        <w:spacing w:before="5"/>
        <w:ind w:right="-116" w:firstLine="709"/>
        <w:jc w:val="both"/>
        <w:rPr>
          <w:rFonts w:ascii="Arial" w:hAnsi="Arial" w:cs="Arial"/>
          <w:sz w:val="16"/>
          <w:szCs w:val="16"/>
        </w:rPr>
      </w:pPr>
      <w:r w:rsidRPr="00E20603">
        <w:rPr>
          <w:rFonts w:ascii="Arial" w:hAnsi="Arial" w:cs="Arial"/>
          <w:sz w:val="16"/>
          <w:szCs w:val="16"/>
        </w:rPr>
        <w:t>б) не более 30 процентов суммы договора (муниципального контракта) - по иным договорам (контрактам), если иное не предусмотрено законодательством Российской Федерации;</w:t>
      </w:r>
    </w:p>
    <w:p w:rsidR="00200791" w:rsidRPr="00E20603" w:rsidRDefault="00200791" w:rsidP="00200791">
      <w:pPr>
        <w:shd w:val="clear" w:color="auto" w:fill="FFFFFF"/>
        <w:tabs>
          <w:tab w:val="left" w:pos="470"/>
          <w:tab w:val="left" w:pos="2694"/>
        </w:tabs>
        <w:spacing w:before="5"/>
        <w:ind w:right="-116" w:firstLine="709"/>
        <w:jc w:val="both"/>
        <w:rPr>
          <w:rFonts w:ascii="Arial" w:hAnsi="Arial" w:cs="Arial"/>
          <w:sz w:val="16"/>
          <w:szCs w:val="16"/>
        </w:rPr>
      </w:pPr>
      <w:proofErr w:type="gramStart"/>
      <w:r w:rsidRPr="00E20603">
        <w:rPr>
          <w:rFonts w:ascii="Arial" w:hAnsi="Arial" w:cs="Arial"/>
          <w:sz w:val="16"/>
          <w:szCs w:val="16"/>
        </w:rPr>
        <w:t>2) для осуществления расходов, связанных с оплатой организацио</w:t>
      </w:r>
      <w:r w:rsidRPr="00E20603">
        <w:rPr>
          <w:rFonts w:ascii="Arial" w:hAnsi="Arial" w:cs="Arial"/>
          <w:sz w:val="16"/>
          <w:szCs w:val="16"/>
        </w:rPr>
        <w:t>н</w:t>
      </w:r>
      <w:r w:rsidRPr="00E20603">
        <w:rPr>
          <w:rFonts w:ascii="Arial" w:hAnsi="Arial" w:cs="Arial"/>
          <w:sz w:val="16"/>
          <w:szCs w:val="16"/>
        </w:rPr>
        <w:t>ных взносов за участие в мероприятиях (выставках, конференциях, фор</w:t>
      </w:r>
      <w:r w:rsidRPr="00E20603">
        <w:rPr>
          <w:rFonts w:ascii="Arial" w:hAnsi="Arial" w:cs="Arial"/>
          <w:sz w:val="16"/>
          <w:szCs w:val="16"/>
        </w:rPr>
        <w:t>у</w:t>
      </w:r>
      <w:r w:rsidRPr="00E20603">
        <w:rPr>
          <w:rFonts w:ascii="Arial" w:hAnsi="Arial" w:cs="Arial"/>
          <w:sz w:val="16"/>
          <w:szCs w:val="16"/>
        </w:rPr>
        <w:t>мах, семинарах, совещаниях, тренингах, соревнованиях и т.п.), а также расходов, связанных со служебными командировками, – в размере 100 процентов.</w:t>
      </w:r>
      <w:proofErr w:type="gramEnd"/>
    </w:p>
    <w:p w:rsidR="00200791" w:rsidRPr="00E20603" w:rsidRDefault="00200791" w:rsidP="00200791">
      <w:pPr>
        <w:tabs>
          <w:tab w:val="left" w:pos="2694"/>
        </w:tabs>
        <w:ind w:right="-116" w:firstLine="709"/>
        <w:jc w:val="both"/>
        <w:rPr>
          <w:rFonts w:ascii="Arial" w:hAnsi="Arial" w:cs="Arial"/>
          <w:sz w:val="16"/>
          <w:szCs w:val="16"/>
        </w:rPr>
      </w:pPr>
      <w:r w:rsidRPr="00E20603">
        <w:rPr>
          <w:rFonts w:ascii="Arial" w:hAnsi="Arial" w:cs="Arial"/>
          <w:sz w:val="16"/>
          <w:szCs w:val="16"/>
        </w:rPr>
        <w:t xml:space="preserve">11. </w:t>
      </w:r>
      <w:proofErr w:type="gramStart"/>
      <w:r w:rsidRPr="00E20603">
        <w:rPr>
          <w:rFonts w:ascii="Arial" w:hAnsi="Arial" w:cs="Arial"/>
          <w:sz w:val="16"/>
          <w:szCs w:val="16"/>
        </w:rPr>
        <w:t>Увеличения бюджетных ассигнований на оплату заключенных от имени Администрации Высокского сельсовета Медвенского района   муниципальных контрактов на поставку товаров, выполнение работ, оказание услуг, подлежавших в соответствии с условиями этих контрактов оплате в 2019 году, в объеме, не превышающем остатка не использованных на 1 января 2020 года бюджетных ассигнований на исполнение указанных муниципальных контрактов.</w:t>
      </w:r>
      <w:proofErr w:type="gramEnd"/>
    </w:p>
    <w:p w:rsidR="00200791" w:rsidRPr="00E20603" w:rsidRDefault="00200791" w:rsidP="00200791">
      <w:pPr>
        <w:tabs>
          <w:tab w:val="left" w:pos="2694"/>
        </w:tabs>
        <w:ind w:right="-116"/>
        <w:jc w:val="both"/>
        <w:rPr>
          <w:rFonts w:ascii="Arial" w:hAnsi="Arial" w:cs="Arial"/>
          <w:sz w:val="16"/>
          <w:szCs w:val="16"/>
        </w:rPr>
      </w:pPr>
    </w:p>
    <w:p w:rsidR="00200791" w:rsidRPr="00E20603" w:rsidRDefault="00200791" w:rsidP="00200791">
      <w:pPr>
        <w:tabs>
          <w:tab w:val="left" w:pos="2694"/>
        </w:tabs>
        <w:ind w:right="-116"/>
        <w:jc w:val="both"/>
        <w:rPr>
          <w:rFonts w:ascii="Arial" w:hAnsi="Arial" w:cs="Arial"/>
          <w:sz w:val="16"/>
          <w:szCs w:val="16"/>
        </w:rPr>
      </w:pPr>
      <w:r w:rsidRPr="00E20603">
        <w:rPr>
          <w:rFonts w:ascii="Arial" w:hAnsi="Arial" w:cs="Arial"/>
          <w:sz w:val="16"/>
          <w:szCs w:val="16"/>
        </w:rPr>
        <w:t xml:space="preserve">Статья 7. </w:t>
      </w:r>
      <w:proofErr w:type="gramStart"/>
      <w:r w:rsidRPr="00E20603">
        <w:rPr>
          <w:rFonts w:ascii="Arial" w:hAnsi="Arial" w:cs="Arial"/>
          <w:sz w:val="16"/>
          <w:szCs w:val="16"/>
        </w:rPr>
        <w:t>Особенности использования</w:t>
      </w:r>
      <w:proofErr w:type="gramEnd"/>
      <w:r w:rsidRPr="00E20603">
        <w:rPr>
          <w:rFonts w:ascii="Arial" w:hAnsi="Arial" w:cs="Arial"/>
          <w:sz w:val="16"/>
          <w:szCs w:val="16"/>
        </w:rPr>
        <w:t xml:space="preserve"> бюджетных ассигнований по обеспечению деятельности органов местного самоуправления муниципального образования «Высокский сельсовет» Медвенского района Курской области</w:t>
      </w:r>
    </w:p>
    <w:p w:rsidR="00200791" w:rsidRPr="00E20603" w:rsidRDefault="00200791" w:rsidP="00200791">
      <w:pPr>
        <w:tabs>
          <w:tab w:val="left" w:pos="2694"/>
        </w:tabs>
        <w:ind w:right="-116" w:firstLine="708"/>
        <w:jc w:val="both"/>
        <w:rPr>
          <w:rFonts w:ascii="Arial" w:hAnsi="Arial" w:cs="Arial"/>
          <w:sz w:val="16"/>
          <w:szCs w:val="16"/>
        </w:rPr>
      </w:pPr>
    </w:p>
    <w:p w:rsidR="00200791" w:rsidRPr="00E20603" w:rsidRDefault="00200791" w:rsidP="00200791">
      <w:pPr>
        <w:tabs>
          <w:tab w:val="left" w:pos="2694"/>
        </w:tabs>
        <w:ind w:right="-116" w:firstLine="708"/>
        <w:jc w:val="both"/>
        <w:rPr>
          <w:rFonts w:ascii="Arial" w:hAnsi="Arial" w:cs="Arial"/>
          <w:sz w:val="16"/>
          <w:szCs w:val="16"/>
        </w:rPr>
      </w:pPr>
      <w:r w:rsidRPr="00E20603">
        <w:rPr>
          <w:rFonts w:ascii="Arial" w:hAnsi="Arial" w:cs="Arial"/>
          <w:sz w:val="16"/>
          <w:szCs w:val="16"/>
        </w:rPr>
        <w:t xml:space="preserve">1. </w:t>
      </w:r>
      <w:proofErr w:type="gramStart"/>
      <w:r w:rsidRPr="00E20603">
        <w:rPr>
          <w:rFonts w:ascii="Arial" w:hAnsi="Arial" w:cs="Arial"/>
          <w:sz w:val="16"/>
          <w:szCs w:val="16"/>
        </w:rPr>
        <w:t>Администрация Высокского сельсовета и казённые учреждения, подведомственные органам исполнительной власти муниципального образования «Высокский сельсовет» Медвенского района Курской области, не вправе принимать решения, приводящие к увеличению численности работников местного самоуправления, казённых учреждений финансируемых из местного бюджета, а также расходов на их содержание.</w:t>
      </w:r>
      <w:proofErr w:type="gramEnd"/>
    </w:p>
    <w:p w:rsidR="00200791" w:rsidRPr="00E20603" w:rsidRDefault="00200791" w:rsidP="00200791">
      <w:pPr>
        <w:tabs>
          <w:tab w:val="left" w:pos="2694"/>
        </w:tabs>
        <w:ind w:right="-116" w:firstLine="708"/>
        <w:jc w:val="both"/>
        <w:rPr>
          <w:rFonts w:ascii="Arial" w:hAnsi="Arial" w:cs="Arial"/>
          <w:sz w:val="16"/>
          <w:szCs w:val="16"/>
        </w:rPr>
      </w:pPr>
    </w:p>
    <w:p w:rsidR="00200791" w:rsidRPr="00E20603" w:rsidRDefault="00200791" w:rsidP="00200791">
      <w:pPr>
        <w:tabs>
          <w:tab w:val="left" w:pos="2694"/>
        </w:tabs>
        <w:ind w:right="-116"/>
        <w:rPr>
          <w:rFonts w:ascii="Arial" w:hAnsi="Arial" w:cs="Arial"/>
          <w:sz w:val="16"/>
          <w:szCs w:val="16"/>
        </w:rPr>
      </w:pPr>
      <w:r w:rsidRPr="00E20603">
        <w:rPr>
          <w:rFonts w:ascii="Arial" w:hAnsi="Arial" w:cs="Arial"/>
          <w:sz w:val="16"/>
          <w:szCs w:val="16"/>
        </w:rPr>
        <w:t>Статья 8. Осуществление расходов, не предусмотренных бюджетом</w:t>
      </w:r>
    </w:p>
    <w:p w:rsidR="00200791" w:rsidRPr="00E20603" w:rsidRDefault="00200791" w:rsidP="00200791">
      <w:pPr>
        <w:tabs>
          <w:tab w:val="left" w:pos="2694"/>
        </w:tabs>
        <w:ind w:right="-116" w:firstLine="708"/>
        <w:jc w:val="both"/>
        <w:rPr>
          <w:rFonts w:ascii="Arial" w:hAnsi="Arial" w:cs="Arial"/>
          <w:sz w:val="16"/>
          <w:szCs w:val="16"/>
        </w:rPr>
      </w:pPr>
    </w:p>
    <w:p w:rsidR="00200791" w:rsidRPr="00E20603" w:rsidRDefault="00200791" w:rsidP="00200791">
      <w:pPr>
        <w:tabs>
          <w:tab w:val="left" w:pos="2694"/>
        </w:tabs>
        <w:ind w:right="-116" w:firstLine="708"/>
        <w:jc w:val="both"/>
        <w:rPr>
          <w:rFonts w:ascii="Arial" w:hAnsi="Arial" w:cs="Arial"/>
          <w:sz w:val="16"/>
          <w:szCs w:val="16"/>
        </w:rPr>
      </w:pPr>
      <w:r w:rsidRPr="00E20603">
        <w:rPr>
          <w:rFonts w:ascii="Arial" w:hAnsi="Arial" w:cs="Arial"/>
          <w:sz w:val="16"/>
          <w:szCs w:val="16"/>
        </w:rPr>
        <w:t xml:space="preserve">1. </w:t>
      </w:r>
      <w:proofErr w:type="gramStart"/>
      <w:r w:rsidRPr="00E20603">
        <w:rPr>
          <w:rFonts w:ascii="Arial" w:hAnsi="Arial" w:cs="Arial"/>
          <w:sz w:val="16"/>
          <w:szCs w:val="16"/>
        </w:rPr>
        <w:t xml:space="preserve">При принятии решения Собрания депутатов Высокского сельсовета Медвенского района Курской области, либо другого нормативного правового акта муниципального образования «Высокский сельсовет» </w:t>
      </w:r>
      <w:r w:rsidRPr="00E20603">
        <w:rPr>
          <w:rFonts w:ascii="Arial" w:hAnsi="Arial" w:cs="Arial"/>
          <w:color w:val="000000"/>
          <w:sz w:val="16"/>
          <w:szCs w:val="16"/>
        </w:rPr>
        <w:t xml:space="preserve">Медвенского района Курской области </w:t>
      </w:r>
      <w:r w:rsidRPr="00E20603">
        <w:rPr>
          <w:rFonts w:ascii="Arial" w:hAnsi="Arial" w:cs="Arial"/>
          <w:sz w:val="16"/>
          <w:szCs w:val="16"/>
        </w:rPr>
        <w:t>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w:t>
      </w:r>
      <w:proofErr w:type="gramEnd"/>
      <w:r w:rsidRPr="00E20603">
        <w:rPr>
          <w:rFonts w:ascii="Arial" w:hAnsi="Arial" w:cs="Arial"/>
          <w:sz w:val="16"/>
          <w:szCs w:val="16"/>
        </w:rPr>
        <w:t xml:space="preserve"> исполнения новых видов расходных обязательств.</w:t>
      </w:r>
    </w:p>
    <w:p w:rsidR="00200791" w:rsidRPr="00E20603" w:rsidRDefault="00200791" w:rsidP="00200791">
      <w:pPr>
        <w:tabs>
          <w:tab w:val="left" w:pos="2694"/>
        </w:tabs>
        <w:ind w:right="-116" w:firstLine="708"/>
        <w:jc w:val="both"/>
        <w:rPr>
          <w:rFonts w:ascii="Arial" w:hAnsi="Arial" w:cs="Arial"/>
          <w:sz w:val="16"/>
          <w:szCs w:val="16"/>
        </w:rPr>
      </w:pPr>
      <w:r w:rsidRPr="00E20603">
        <w:rPr>
          <w:rFonts w:ascii="Arial" w:hAnsi="Arial" w:cs="Arial"/>
          <w:sz w:val="16"/>
          <w:szCs w:val="16"/>
        </w:rPr>
        <w:t xml:space="preserve">2. </w:t>
      </w:r>
      <w:proofErr w:type="gramStart"/>
      <w:r w:rsidRPr="00E20603">
        <w:rPr>
          <w:rFonts w:ascii="Arial" w:hAnsi="Arial" w:cs="Arial"/>
          <w:sz w:val="16"/>
          <w:szCs w:val="16"/>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при</w:t>
      </w:r>
      <w:proofErr w:type="gramEnd"/>
      <w:r w:rsidRPr="00E20603">
        <w:rPr>
          <w:rFonts w:ascii="Arial" w:hAnsi="Arial" w:cs="Arial"/>
          <w:sz w:val="16"/>
          <w:szCs w:val="16"/>
        </w:rPr>
        <w:t xml:space="preserve"> </w:t>
      </w:r>
      <w:proofErr w:type="gramStart"/>
      <w:r w:rsidRPr="00E20603">
        <w:rPr>
          <w:rFonts w:ascii="Arial" w:hAnsi="Arial" w:cs="Arial"/>
          <w:sz w:val="16"/>
          <w:szCs w:val="16"/>
        </w:rPr>
        <w:t>сокращении</w:t>
      </w:r>
      <w:proofErr w:type="gramEnd"/>
      <w:r w:rsidRPr="00E20603">
        <w:rPr>
          <w:rFonts w:ascii="Arial" w:hAnsi="Arial" w:cs="Arial"/>
          <w:sz w:val="16"/>
          <w:szCs w:val="16"/>
        </w:rPr>
        <w:t xml:space="preserve"> бюджетных ассигнований по отдельным статьям расходов бюджета.</w:t>
      </w:r>
    </w:p>
    <w:p w:rsidR="00200791" w:rsidRPr="00E20603" w:rsidRDefault="00200791" w:rsidP="00200791">
      <w:pPr>
        <w:tabs>
          <w:tab w:val="left" w:pos="2694"/>
        </w:tabs>
        <w:ind w:right="-116" w:firstLine="708"/>
        <w:jc w:val="both"/>
        <w:rPr>
          <w:rFonts w:ascii="Arial" w:hAnsi="Arial" w:cs="Arial"/>
          <w:sz w:val="16"/>
          <w:szCs w:val="16"/>
        </w:rPr>
      </w:pPr>
    </w:p>
    <w:p w:rsidR="00200791" w:rsidRPr="00E20603" w:rsidRDefault="00200791" w:rsidP="00200791">
      <w:pPr>
        <w:tabs>
          <w:tab w:val="left" w:pos="2694"/>
        </w:tabs>
        <w:ind w:right="-116"/>
        <w:rPr>
          <w:rFonts w:ascii="Arial" w:hAnsi="Arial" w:cs="Arial"/>
          <w:sz w:val="16"/>
          <w:szCs w:val="16"/>
        </w:rPr>
      </w:pPr>
      <w:r w:rsidRPr="00E20603">
        <w:rPr>
          <w:rFonts w:ascii="Arial" w:hAnsi="Arial" w:cs="Arial"/>
          <w:sz w:val="16"/>
          <w:szCs w:val="16"/>
        </w:rPr>
        <w:t>Статья 9. Муниципальный долг муниципального образования «Высокский сельсовет» Медвенского района Курской области</w:t>
      </w:r>
    </w:p>
    <w:p w:rsidR="00200791" w:rsidRPr="00E20603" w:rsidRDefault="00200791" w:rsidP="00200791">
      <w:pPr>
        <w:tabs>
          <w:tab w:val="left" w:pos="2694"/>
        </w:tabs>
        <w:ind w:right="-116" w:firstLine="709"/>
        <w:jc w:val="both"/>
        <w:rPr>
          <w:rFonts w:ascii="Arial" w:hAnsi="Arial" w:cs="Arial"/>
          <w:sz w:val="16"/>
          <w:szCs w:val="16"/>
        </w:rPr>
      </w:pPr>
    </w:p>
    <w:p w:rsidR="00200791" w:rsidRPr="00E20603" w:rsidRDefault="00200791" w:rsidP="00200791">
      <w:pPr>
        <w:tabs>
          <w:tab w:val="left" w:pos="2694"/>
        </w:tabs>
        <w:ind w:right="-116" w:firstLine="851"/>
        <w:jc w:val="both"/>
        <w:rPr>
          <w:rFonts w:ascii="Arial" w:hAnsi="Arial" w:cs="Arial"/>
          <w:sz w:val="16"/>
          <w:szCs w:val="16"/>
        </w:rPr>
      </w:pPr>
      <w:r w:rsidRPr="00E20603">
        <w:rPr>
          <w:rFonts w:ascii="Arial" w:hAnsi="Arial" w:cs="Arial"/>
          <w:color w:val="000000"/>
          <w:sz w:val="16"/>
          <w:szCs w:val="16"/>
        </w:rPr>
        <w:t xml:space="preserve"> </w:t>
      </w:r>
      <w:proofErr w:type="gramStart"/>
      <w:r w:rsidRPr="00E20603">
        <w:rPr>
          <w:rFonts w:ascii="Arial" w:hAnsi="Arial" w:cs="Arial"/>
          <w:color w:val="000000"/>
          <w:sz w:val="16"/>
          <w:szCs w:val="16"/>
        </w:rPr>
        <w:t xml:space="preserve">1.Установить верхний предел муниципального долга муниципального образования на 01 января 2020 года по долговым обязательствам муниципального образования "Высокский сельсовет" Медвенского района Курской области в сумме </w:t>
      </w:r>
      <w:r w:rsidRPr="00E20603">
        <w:rPr>
          <w:rFonts w:ascii="Arial" w:hAnsi="Arial" w:cs="Arial"/>
          <w:sz w:val="16"/>
          <w:szCs w:val="16"/>
        </w:rPr>
        <w:t xml:space="preserve">344 </w:t>
      </w:r>
      <w:r w:rsidRPr="00E20603">
        <w:rPr>
          <w:rFonts w:ascii="Arial" w:hAnsi="Arial" w:cs="Arial"/>
          <w:color w:val="000000"/>
          <w:sz w:val="16"/>
          <w:szCs w:val="16"/>
        </w:rPr>
        <w:t>тыс. рублей,</w:t>
      </w:r>
      <w:r w:rsidRPr="00E20603">
        <w:rPr>
          <w:rFonts w:ascii="Arial" w:hAnsi="Arial" w:cs="Arial"/>
          <w:sz w:val="16"/>
          <w:szCs w:val="16"/>
        </w:rPr>
        <w:t xml:space="preserve"> на 1 января 2021 года по долговым обязательствам Высокского сельсовета  Медвенского района в сумме </w:t>
      </w:r>
      <w:r w:rsidRPr="00E20603">
        <w:rPr>
          <w:rFonts w:ascii="Arial" w:hAnsi="Arial" w:cs="Arial"/>
          <w:bCs/>
          <w:sz w:val="16"/>
          <w:szCs w:val="16"/>
        </w:rPr>
        <w:t xml:space="preserve">434 </w:t>
      </w:r>
      <w:r w:rsidRPr="00E20603">
        <w:rPr>
          <w:rFonts w:ascii="Arial" w:hAnsi="Arial" w:cs="Arial"/>
          <w:sz w:val="16"/>
          <w:szCs w:val="16"/>
        </w:rPr>
        <w:t>тыс. рублей, на 1 января 2022 года по долговым обязательствам Высокского сельсовета Медвенского района в сумме</w:t>
      </w:r>
      <w:proofErr w:type="gramEnd"/>
      <w:r w:rsidRPr="00E20603">
        <w:rPr>
          <w:rFonts w:ascii="Arial" w:hAnsi="Arial" w:cs="Arial"/>
          <w:sz w:val="16"/>
          <w:szCs w:val="16"/>
        </w:rPr>
        <w:t xml:space="preserve"> </w:t>
      </w:r>
      <w:r w:rsidRPr="00E20603">
        <w:rPr>
          <w:rFonts w:ascii="Arial" w:hAnsi="Arial" w:cs="Arial"/>
          <w:bCs/>
          <w:sz w:val="16"/>
          <w:szCs w:val="16"/>
        </w:rPr>
        <w:t>392</w:t>
      </w:r>
      <w:r w:rsidRPr="00E20603">
        <w:rPr>
          <w:rFonts w:ascii="Arial" w:hAnsi="Arial" w:cs="Arial"/>
          <w:sz w:val="16"/>
          <w:szCs w:val="16"/>
        </w:rPr>
        <w:t xml:space="preserve"> тыс. рублей, </w:t>
      </w:r>
      <w:r w:rsidRPr="00E20603">
        <w:rPr>
          <w:rFonts w:ascii="Arial" w:hAnsi="Arial" w:cs="Arial"/>
          <w:color w:val="000000"/>
          <w:sz w:val="16"/>
          <w:szCs w:val="16"/>
        </w:rPr>
        <w:t>в том числе по муниципальным гарантиям 0 рублей;</w:t>
      </w:r>
    </w:p>
    <w:p w:rsidR="00200791" w:rsidRPr="00E20603" w:rsidRDefault="00200791" w:rsidP="00200791">
      <w:pPr>
        <w:pStyle w:val="a9"/>
        <w:tabs>
          <w:tab w:val="left" w:pos="2694"/>
        </w:tabs>
        <w:spacing w:after="0"/>
        <w:ind w:right="-116" w:firstLine="851"/>
        <w:jc w:val="both"/>
        <w:rPr>
          <w:rFonts w:ascii="Arial" w:hAnsi="Arial" w:cs="Arial"/>
          <w:sz w:val="16"/>
          <w:szCs w:val="16"/>
        </w:rPr>
      </w:pPr>
      <w:r w:rsidRPr="00E20603">
        <w:rPr>
          <w:rFonts w:ascii="Arial" w:hAnsi="Arial" w:cs="Arial"/>
          <w:sz w:val="16"/>
          <w:szCs w:val="16"/>
        </w:rPr>
        <w:t xml:space="preserve"> 2.</w:t>
      </w:r>
      <w:r w:rsidRPr="00E20603">
        <w:rPr>
          <w:rFonts w:ascii="Arial" w:hAnsi="Arial" w:cs="Arial"/>
          <w:color w:val="000000"/>
          <w:sz w:val="16"/>
          <w:szCs w:val="16"/>
        </w:rPr>
        <w:t xml:space="preserve"> Установить предельный объем муниципального долга в 2020 году в сумме 973 629 рублей 50 копеек</w:t>
      </w:r>
      <w:r w:rsidRPr="00E20603">
        <w:rPr>
          <w:rFonts w:ascii="Arial" w:hAnsi="Arial" w:cs="Arial"/>
          <w:sz w:val="16"/>
          <w:szCs w:val="16"/>
        </w:rPr>
        <w:t xml:space="preserve"> и плановый период 2021 года в сумме 1 088 901 рубль 50 копеек и 2022 года в сумме 980 517 рублей 00 копеек.</w:t>
      </w:r>
    </w:p>
    <w:p w:rsidR="00200791" w:rsidRPr="00E20603" w:rsidRDefault="00200791" w:rsidP="00200791">
      <w:pPr>
        <w:tabs>
          <w:tab w:val="left" w:pos="2694"/>
        </w:tabs>
        <w:ind w:right="-116" w:firstLine="851"/>
        <w:jc w:val="both"/>
        <w:rPr>
          <w:rFonts w:ascii="Arial" w:hAnsi="Arial" w:cs="Arial"/>
          <w:sz w:val="16"/>
          <w:szCs w:val="16"/>
        </w:rPr>
      </w:pPr>
      <w:r w:rsidRPr="00E20603">
        <w:rPr>
          <w:rFonts w:ascii="Arial" w:hAnsi="Arial" w:cs="Arial"/>
          <w:sz w:val="16"/>
          <w:szCs w:val="16"/>
        </w:rPr>
        <w:t xml:space="preserve"> 3. </w:t>
      </w:r>
      <w:r w:rsidRPr="00E20603">
        <w:rPr>
          <w:rFonts w:ascii="Arial" w:hAnsi="Arial" w:cs="Arial"/>
          <w:color w:val="000000"/>
          <w:sz w:val="16"/>
          <w:szCs w:val="16"/>
        </w:rPr>
        <w:t xml:space="preserve">Утвердить программу муниципальных внутренних заимствований муниципального образования «Высокский сельсовет» Медвенского района Курской области на 2020 год </w:t>
      </w:r>
      <w:r w:rsidRPr="00E20603">
        <w:rPr>
          <w:rFonts w:ascii="Arial" w:hAnsi="Arial" w:cs="Arial"/>
          <w:sz w:val="16"/>
          <w:szCs w:val="16"/>
        </w:rPr>
        <w:t xml:space="preserve">и плановый период 2021 и 2022 </w:t>
      </w:r>
      <w:r w:rsidRPr="00E20603">
        <w:rPr>
          <w:rFonts w:ascii="Arial" w:hAnsi="Arial" w:cs="Arial"/>
          <w:color w:val="000000"/>
          <w:sz w:val="16"/>
          <w:szCs w:val="16"/>
        </w:rPr>
        <w:t xml:space="preserve">согласно приложению № 8 к настоящему решению. </w:t>
      </w:r>
    </w:p>
    <w:p w:rsidR="00200791" w:rsidRPr="00E20603" w:rsidRDefault="00200791" w:rsidP="00200791">
      <w:pPr>
        <w:tabs>
          <w:tab w:val="left" w:pos="2694"/>
        </w:tabs>
        <w:ind w:right="-116" w:firstLine="851"/>
        <w:jc w:val="both"/>
        <w:rPr>
          <w:rFonts w:ascii="Arial" w:hAnsi="Arial" w:cs="Arial"/>
          <w:color w:val="000000"/>
          <w:sz w:val="16"/>
          <w:szCs w:val="16"/>
        </w:rPr>
      </w:pPr>
      <w:r w:rsidRPr="00E20603">
        <w:rPr>
          <w:rFonts w:ascii="Arial" w:hAnsi="Arial" w:cs="Arial"/>
          <w:sz w:val="16"/>
          <w:szCs w:val="16"/>
        </w:rPr>
        <w:t xml:space="preserve">4. </w:t>
      </w:r>
      <w:r w:rsidRPr="00E20603">
        <w:rPr>
          <w:rFonts w:ascii="Arial" w:hAnsi="Arial" w:cs="Arial"/>
          <w:color w:val="000000"/>
          <w:sz w:val="16"/>
          <w:szCs w:val="16"/>
        </w:rPr>
        <w:t xml:space="preserve">Утвердить программу муниципальных гарантий муниципального образования «Высокский сельсовет» Медвенского района Курской области на 2020 год </w:t>
      </w:r>
      <w:r w:rsidRPr="00E20603">
        <w:rPr>
          <w:rFonts w:ascii="Arial" w:hAnsi="Arial" w:cs="Arial"/>
          <w:sz w:val="16"/>
          <w:szCs w:val="16"/>
        </w:rPr>
        <w:t xml:space="preserve">и плановый период 2021 и 2022 </w:t>
      </w:r>
      <w:r w:rsidRPr="00E20603">
        <w:rPr>
          <w:rFonts w:ascii="Arial" w:hAnsi="Arial" w:cs="Arial"/>
          <w:color w:val="000000"/>
          <w:sz w:val="16"/>
          <w:szCs w:val="16"/>
        </w:rPr>
        <w:t>согласно приложению № 9 к настоящему решению.</w:t>
      </w:r>
    </w:p>
    <w:p w:rsidR="00200791" w:rsidRPr="00E20603" w:rsidRDefault="00200791" w:rsidP="00200791">
      <w:pPr>
        <w:tabs>
          <w:tab w:val="left" w:pos="2694"/>
        </w:tabs>
        <w:ind w:right="-116" w:firstLine="708"/>
        <w:jc w:val="both"/>
        <w:rPr>
          <w:rFonts w:ascii="Arial" w:hAnsi="Arial" w:cs="Arial"/>
          <w:sz w:val="16"/>
          <w:szCs w:val="16"/>
        </w:rPr>
      </w:pPr>
    </w:p>
    <w:p w:rsidR="00200791" w:rsidRPr="00E20603" w:rsidRDefault="00200791" w:rsidP="00200791">
      <w:pPr>
        <w:tabs>
          <w:tab w:val="left" w:pos="2694"/>
        </w:tabs>
        <w:ind w:right="-116"/>
        <w:rPr>
          <w:rFonts w:ascii="Arial" w:hAnsi="Arial" w:cs="Arial"/>
          <w:sz w:val="16"/>
          <w:szCs w:val="16"/>
        </w:rPr>
      </w:pPr>
      <w:r w:rsidRPr="00E20603">
        <w:rPr>
          <w:rFonts w:ascii="Arial" w:hAnsi="Arial" w:cs="Arial"/>
          <w:sz w:val="16"/>
          <w:szCs w:val="16"/>
        </w:rPr>
        <w:lastRenderedPageBreak/>
        <w:t>Статья 10. Заключение и оплата муниципальными учреждениями договоров, исполнение которых осуществляется за счёт средств бюджета муниципального образования «Высокский сельсовет» Медвенского района Курской области</w:t>
      </w:r>
    </w:p>
    <w:p w:rsidR="00200791" w:rsidRPr="00E20603" w:rsidRDefault="00200791" w:rsidP="00200791">
      <w:pPr>
        <w:tabs>
          <w:tab w:val="left" w:pos="2694"/>
        </w:tabs>
        <w:ind w:right="-116" w:firstLine="708"/>
        <w:jc w:val="both"/>
        <w:rPr>
          <w:rFonts w:ascii="Arial" w:hAnsi="Arial" w:cs="Arial"/>
          <w:sz w:val="16"/>
          <w:szCs w:val="16"/>
        </w:rPr>
      </w:pPr>
    </w:p>
    <w:p w:rsidR="00200791" w:rsidRPr="00E20603" w:rsidRDefault="00200791" w:rsidP="00200791">
      <w:pPr>
        <w:tabs>
          <w:tab w:val="left" w:pos="2694"/>
        </w:tabs>
        <w:ind w:right="-116" w:firstLine="708"/>
        <w:jc w:val="both"/>
        <w:rPr>
          <w:rFonts w:ascii="Arial" w:hAnsi="Arial" w:cs="Arial"/>
          <w:sz w:val="16"/>
          <w:szCs w:val="16"/>
        </w:rPr>
      </w:pPr>
      <w:r w:rsidRPr="00E20603">
        <w:rPr>
          <w:rFonts w:ascii="Arial" w:hAnsi="Arial" w:cs="Arial"/>
          <w:sz w:val="16"/>
          <w:szCs w:val="16"/>
        </w:rPr>
        <w:t xml:space="preserve">1. </w:t>
      </w:r>
      <w:proofErr w:type="gramStart"/>
      <w:r w:rsidRPr="00E20603">
        <w:rPr>
          <w:rFonts w:ascii="Arial" w:hAnsi="Arial" w:cs="Arial"/>
          <w:sz w:val="16"/>
          <w:szCs w:val="16"/>
        </w:rPr>
        <w:t>Установить, что заключение и оплата муниципальными учреждениями и органами местного самоуправления муниципальных контрактов (договоров), исполнение которых осуществляется за счёт средств бюджета муниципального образования «Высокский сельсовет», производится в пределах утвержденных им лимитов бюджетных обязательств в соответствии с классификацией расходов бюджета муниципального образования «Высокский сельсовет» Медвенского района Курской области и с учётом принятых и неисполненных обязательств.</w:t>
      </w:r>
      <w:proofErr w:type="gramEnd"/>
    </w:p>
    <w:p w:rsidR="00200791" w:rsidRPr="00E20603" w:rsidRDefault="00200791" w:rsidP="00200791">
      <w:pPr>
        <w:pStyle w:val="2"/>
        <w:tabs>
          <w:tab w:val="left" w:pos="2694"/>
        </w:tabs>
        <w:ind w:left="0" w:right="-116" w:firstLine="851"/>
        <w:jc w:val="both"/>
        <w:rPr>
          <w:rFonts w:ascii="Arial" w:hAnsi="Arial" w:cs="Arial"/>
          <w:sz w:val="16"/>
          <w:szCs w:val="16"/>
          <w:lang w:val="ru-RU"/>
        </w:rPr>
      </w:pPr>
      <w:r w:rsidRPr="00E20603">
        <w:rPr>
          <w:rFonts w:ascii="Arial" w:hAnsi="Arial" w:cs="Arial"/>
          <w:sz w:val="16"/>
          <w:szCs w:val="16"/>
          <w:lang w:val="ru-RU"/>
        </w:rPr>
        <w:t>2. При нарушении бюджетным учреждением установленного Администрацией Высокского сельсовета Медвенского района порядка учета бюджетных обязательств санкционирование оп</w:t>
      </w:r>
      <w:r w:rsidRPr="00E20603">
        <w:rPr>
          <w:rFonts w:ascii="Arial" w:hAnsi="Arial" w:cs="Arial"/>
          <w:sz w:val="16"/>
          <w:szCs w:val="16"/>
          <w:lang w:val="ru-RU"/>
        </w:rPr>
        <w:softHyphen/>
        <w:t xml:space="preserve">латы денежных обязательств бюджетного учреждения приостанавливается в порядке установленном </w:t>
      </w:r>
    </w:p>
    <w:p w:rsidR="00200791" w:rsidRPr="00E20603" w:rsidRDefault="00200791" w:rsidP="00200791">
      <w:pPr>
        <w:pStyle w:val="2"/>
        <w:tabs>
          <w:tab w:val="left" w:pos="2694"/>
        </w:tabs>
        <w:ind w:left="0" w:right="-116" w:firstLine="0"/>
        <w:jc w:val="both"/>
        <w:rPr>
          <w:rFonts w:ascii="Arial" w:hAnsi="Arial" w:cs="Arial"/>
          <w:sz w:val="16"/>
          <w:szCs w:val="16"/>
          <w:lang w:val="ru-RU"/>
        </w:rPr>
      </w:pPr>
      <w:r w:rsidRPr="00E20603">
        <w:rPr>
          <w:rFonts w:ascii="Arial" w:hAnsi="Arial" w:cs="Arial"/>
          <w:sz w:val="16"/>
          <w:szCs w:val="16"/>
          <w:lang w:val="ru-RU"/>
        </w:rPr>
        <w:t xml:space="preserve">Администрацией Высокского сельсовета Медвенского района. </w:t>
      </w:r>
    </w:p>
    <w:p w:rsidR="00200791" w:rsidRPr="00E20603" w:rsidRDefault="00200791" w:rsidP="00200791">
      <w:pPr>
        <w:pStyle w:val="2"/>
        <w:tabs>
          <w:tab w:val="left" w:pos="2694"/>
        </w:tabs>
        <w:ind w:left="0" w:right="-116" w:firstLine="851"/>
        <w:jc w:val="both"/>
        <w:rPr>
          <w:rFonts w:ascii="Arial" w:hAnsi="Arial" w:cs="Arial"/>
          <w:sz w:val="16"/>
          <w:szCs w:val="16"/>
          <w:lang w:val="ru-RU"/>
        </w:rPr>
      </w:pPr>
      <w:r w:rsidRPr="00E20603">
        <w:rPr>
          <w:rFonts w:ascii="Arial" w:hAnsi="Arial" w:cs="Arial"/>
          <w:sz w:val="16"/>
          <w:szCs w:val="16"/>
          <w:lang w:val="ru-RU"/>
        </w:rPr>
        <w:t xml:space="preserve">3. В случае нарушения бюджетным учреждением требований настоящей статьи при заключении муниципальных контрактов, </w:t>
      </w:r>
      <w:r w:rsidRPr="00E20603">
        <w:rPr>
          <w:rFonts w:ascii="Arial" w:hAnsi="Arial" w:cs="Arial"/>
          <w:sz w:val="16"/>
          <w:szCs w:val="16"/>
          <w:vertAlign w:val="superscript"/>
          <w:lang w:val="ru-RU"/>
        </w:rPr>
        <w:t xml:space="preserve"> </w:t>
      </w:r>
      <w:r w:rsidRPr="00E20603">
        <w:rPr>
          <w:rFonts w:ascii="Arial" w:hAnsi="Arial" w:cs="Arial"/>
          <w:sz w:val="16"/>
          <w:szCs w:val="16"/>
          <w:lang w:val="ru-RU"/>
        </w:rPr>
        <w:t>иных договоров соответствующий главный распорядитель (распорядитель) средств бюджета Высокского сельсовета Медвенского района обязан обеспечить приведение указанных муниципальных контрактов, иных договоров в соответствие с действующим законодательством,</w:t>
      </w:r>
    </w:p>
    <w:p w:rsidR="00200791" w:rsidRPr="00E20603" w:rsidRDefault="00200791" w:rsidP="00200791">
      <w:pPr>
        <w:tabs>
          <w:tab w:val="left" w:pos="2694"/>
        </w:tabs>
        <w:ind w:right="-116" w:firstLine="851"/>
        <w:jc w:val="both"/>
        <w:rPr>
          <w:rFonts w:ascii="Arial" w:hAnsi="Arial" w:cs="Arial"/>
          <w:sz w:val="16"/>
          <w:szCs w:val="16"/>
        </w:rPr>
      </w:pPr>
      <w:r w:rsidRPr="00E20603">
        <w:rPr>
          <w:rFonts w:ascii="Arial" w:hAnsi="Arial" w:cs="Arial"/>
          <w:sz w:val="16"/>
          <w:szCs w:val="16"/>
        </w:rPr>
        <w:t xml:space="preserve">4. </w:t>
      </w:r>
      <w:proofErr w:type="gramStart"/>
      <w:r w:rsidRPr="00E20603">
        <w:rPr>
          <w:rFonts w:ascii="Arial" w:hAnsi="Arial" w:cs="Arial"/>
          <w:sz w:val="16"/>
          <w:szCs w:val="16"/>
        </w:rPr>
        <w:t xml:space="preserve">Обязательства, вытекающие из договоров, исполнение которых осуществляется за счёт средств бюджета муниципального образования «Высокский сельсовет» Медвенского района Курской области, принятые учреждениями сверх утвержденных им лимитов бюджетных обязательств, не подлежат оплате за счёт средств бюджета муниципального образования «Высокский сельсовет» Медвенского района Курской области </w:t>
      </w:r>
      <w:r w:rsidRPr="00E20603">
        <w:rPr>
          <w:rFonts w:ascii="Arial" w:hAnsi="Arial" w:cs="Arial"/>
          <w:color w:val="000000"/>
          <w:sz w:val="16"/>
          <w:szCs w:val="16"/>
        </w:rPr>
        <w:t xml:space="preserve">на 2019 год </w:t>
      </w:r>
      <w:r w:rsidRPr="00E20603">
        <w:rPr>
          <w:rFonts w:ascii="Arial" w:hAnsi="Arial" w:cs="Arial"/>
          <w:sz w:val="16"/>
          <w:szCs w:val="16"/>
        </w:rPr>
        <w:t>и плановый период 2020 и 2021 годы.</w:t>
      </w:r>
      <w:proofErr w:type="gramEnd"/>
    </w:p>
    <w:p w:rsidR="00200791" w:rsidRPr="00E20603" w:rsidRDefault="00200791" w:rsidP="00200791">
      <w:pPr>
        <w:tabs>
          <w:tab w:val="left" w:pos="2694"/>
          <w:tab w:val="left" w:pos="7313"/>
        </w:tabs>
        <w:ind w:right="-116" w:firstLine="708"/>
        <w:jc w:val="both"/>
        <w:rPr>
          <w:rFonts w:ascii="Arial" w:hAnsi="Arial" w:cs="Arial"/>
          <w:sz w:val="16"/>
          <w:szCs w:val="16"/>
        </w:rPr>
      </w:pPr>
      <w:r w:rsidRPr="00E20603">
        <w:rPr>
          <w:rFonts w:ascii="Arial" w:hAnsi="Arial" w:cs="Arial"/>
          <w:sz w:val="16"/>
          <w:szCs w:val="16"/>
        </w:rPr>
        <w:tab/>
      </w:r>
    </w:p>
    <w:p w:rsidR="00200791" w:rsidRPr="00E20603" w:rsidRDefault="00200791" w:rsidP="00200791">
      <w:pPr>
        <w:tabs>
          <w:tab w:val="left" w:pos="2694"/>
        </w:tabs>
        <w:ind w:right="-116"/>
        <w:jc w:val="both"/>
        <w:rPr>
          <w:rFonts w:ascii="Arial" w:hAnsi="Arial" w:cs="Arial"/>
          <w:sz w:val="16"/>
          <w:szCs w:val="16"/>
        </w:rPr>
      </w:pPr>
      <w:r w:rsidRPr="00E20603">
        <w:rPr>
          <w:rFonts w:ascii="Arial" w:hAnsi="Arial" w:cs="Arial"/>
          <w:sz w:val="16"/>
          <w:szCs w:val="16"/>
        </w:rPr>
        <w:t>Статья 11. Привлечение бюджетных кредитов и кредитов коммерческих банков</w:t>
      </w:r>
    </w:p>
    <w:p w:rsidR="00200791" w:rsidRPr="00E20603" w:rsidRDefault="00200791" w:rsidP="00200791">
      <w:pPr>
        <w:tabs>
          <w:tab w:val="left" w:pos="2694"/>
        </w:tabs>
        <w:ind w:right="-116"/>
        <w:rPr>
          <w:rFonts w:ascii="Arial" w:hAnsi="Arial" w:cs="Arial"/>
          <w:sz w:val="16"/>
          <w:szCs w:val="16"/>
        </w:rPr>
      </w:pPr>
    </w:p>
    <w:p w:rsidR="00200791" w:rsidRPr="00E20603" w:rsidRDefault="00200791" w:rsidP="00200791">
      <w:pPr>
        <w:tabs>
          <w:tab w:val="left" w:pos="2694"/>
        </w:tabs>
        <w:ind w:right="-116" w:firstLine="284"/>
        <w:jc w:val="both"/>
        <w:rPr>
          <w:rFonts w:ascii="Arial" w:hAnsi="Arial" w:cs="Arial"/>
          <w:sz w:val="16"/>
          <w:szCs w:val="16"/>
        </w:rPr>
      </w:pPr>
      <w:r w:rsidRPr="00E20603">
        <w:rPr>
          <w:rFonts w:ascii="Arial" w:hAnsi="Arial" w:cs="Arial"/>
          <w:sz w:val="16"/>
          <w:szCs w:val="16"/>
        </w:rPr>
        <w:t>Администрация Высокского сельсовета Медвенского района в 2020 году</w:t>
      </w:r>
      <w:r w:rsidRPr="00E20603">
        <w:rPr>
          <w:rFonts w:ascii="Arial" w:hAnsi="Arial" w:cs="Arial"/>
          <w:color w:val="000000"/>
          <w:sz w:val="16"/>
          <w:szCs w:val="16"/>
        </w:rPr>
        <w:t xml:space="preserve"> </w:t>
      </w:r>
      <w:r w:rsidRPr="00E20603">
        <w:rPr>
          <w:rFonts w:ascii="Arial" w:hAnsi="Arial" w:cs="Arial"/>
          <w:sz w:val="16"/>
          <w:szCs w:val="16"/>
        </w:rPr>
        <w:t>и плановый период 2021 и 2022 годы:</w:t>
      </w:r>
    </w:p>
    <w:p w:rsidR="00200791" w:rsidRPr="00E20603" w:rsidRDefault="00200791" w:rsidP="00200791">
      <w:pPr>
        <w:numPr>
          <w:ilvl w:val="0"/>
          <w:numId w:val="3"/>
        </w:numPr>
        <w:tabs>
          <w:tab w:val="clear" w:pos="1698"/>
          <w:tab w:val="left" w:pos="142"/>
          <w:tab w:val="num" w:pos="709"/>
          <w:tab w:val="left" w:pos="2694"/>
        </w:tabs>
        <w:suppressAutoHyphens/>
        <w:spacing w:after="0" w:line="240" w:lineRule="auto"/>
        <w:ind w:left="0" w:right="-116" w:firstLine="709"/>
        <w:jc w:val="both"/>
        <w:rPr>
          <w:rFonts w:ascii="Arial" w:hAnsi="Arial" w:cs="Arial"/>
          <w:sz w:val="16"/>
          <w:szCs w:val="16"/>
        </w:rPr>
      </w:pPr>
      <w:r w:rsidRPr="00E20603">
        <w:rPr>
          <w:rFonts w:ascii="Arial" w:hAnsi="Arial" w:cs="Arial"/>
          <w:sz w:val="16"/>
          <w:szCs w:val="16"/>
        </w:rPr>
        <w:t>вправе привлекать бюджетные кредиты и кредиты коммерческих банков на финансирование кассовых разрывов, обусловленных сезонным характером затрат либо сезонным характером поступления доходов, и погашение долговых обязательств муниципального образования.</w:t>
      </w:r>
    </w:p>
    <w:p w:rsidR="00200791" w:rsidRPr="00E20603" w:rsidRDefault="00200791" w:rsidP="00200791">
      <w:pPr>
        <w:tabs>
          <w:tab w:val="left" w:pos="2694"/>
        </w:tabs>
        <w:suppressAutoHyphens/>
        <w:ind w:right="-116" w:firstLine="709"/>
        <w:jc w:val="both"/>
        <w:rPr>
          <w:rFonts w:ascii="Arial" w:hAnsi="Arial" w:cs="Arial"/>
          <w:sz w:val="16"/>
          <w:szCs w:val="16"/>
        </w:rPr>
      </w:pPr>
      <w:r w:rsidRPr="00E20603">
        <w:rPr>
          <w:rFonts w:ascii="Arial" w:hAnsi="Arial" w:cs="Arial"/>
          <w:sz w:val="16"/>
          <w:szCs w:val="16"/>
        </w:rPr>
        <w:t>2. в рамках установленного предельного размера муниципального долга вправе привлекать бюджетные кредиты и кредиты коммерческих банков сроком до трех лет для финансирования дефицита бюджета и погашения долговых обязательств.</w:t>
      </w:r>
    </w:p>
    <w:p w:rsidR="00200791" w:rsidRPr="00E20603" w:rsidRDefault="00200791" w:rsidP="00200791">
      <w:pPr>
        <w:tabs>
          <w:tab w:val="left" w:pos="2694"/>
        </w:tabs>
        <w:ind w:right="-116"/>
        <w:rPr>
          <w:rFonts w:ascii="Arial" w:hAnsi="Arial" w:cs="Arial"/>
          <w:sz w:val="16"/>
          <w:szCs w:val="16"/>
        </w:rPr>
      </w:pPr>
    </w:p>
    <w:p w:rsidR="00200791" w:rsidRPr="00E20603" w:rsidRDefault="00200791" w:rsidP="00200791">
      <w:pPr>
        <w:tabs>
          <w:tab w:val="left" w:pos="2694"/>
        </w:tabs>
        <w:ind w:right="-116"/>
        <w:rPr>
          <w:rFonts w:ascii="Arial" w:hAnsi="Arial" w:cs="Arial"/>
          <w:sz w:val="16"/>
          <w:szCs w:val="16"/>
        </w:rPr>
      </w:pPr>
      <w:r w:rsidRPr="00E20603">
        <w:rPr>
          <w:rFonts w:ascii="Arial" w:hAnsi="Arial" w:cs="Arial"/>
          <w:sz w:val="16"/>
          <w:szCs w:val="16"/>
        </w:rPr>
        <w:t>Статья 12. Вступление в силу настоящего Решения.</w:t>
      </w:r>
    </w:p>
    <w:p w:rsidR="00200791" w:rsidRPr="00E20603" w:rsidRDefault="00200791" w:rsidP="00200791">
      <w:pPr>
        <w:tabs>
          <w:tab w:val="left" w:pos="2694"/>
        </w:tabs>
        <w:ind w:right="-116"/>
        <w:rPr>
          <w:rFonts w:ascii="Arial" w:hAnsi="Arial" w:cs="Arial"/>
          <w:sz w:val="16"/>
          <w:szCs w:val="16"/>
        </w:rPr>
      </w:pPr>
    </w:p>
    <w:p w:rsidR="00200791" w:rsidRPr="00E20603" w:rsidRDefault="00200791" w:rsidP="00200791">
      <w:pPr>
        <w:tabs>
          <w:tab w:val="left" w:pos="964"/>
          <w:tab w:val="left" w:pos="2694"/>
        </w:tabs>
        <w:ind w:right="-116" w:firstLine="851"/>
        <w:jc w:val="both"/>
        <w:rPr>
          <w:rFonts w:ascii="Arial" w:hAnsi="Arial" w:cs="Arial"/>
          <w:sz w:val="16"/>
          <w:szCs w:val="16"/>
        </w:rPr>
      </w:pPr>
      <w:r w:rsidRPr="00E20603">
        <w:rPr>
          <w:rFonts w:ascii="Arial" w:hAnsi="Arial" w:cs="Arial"/>
          <w:sz w:val="16"/>
          <w:szCs w:val="16"/>
        </w:rPr>
        <w:t xml:space="preserve">Настоящее решение вступает в силу с 1 января 2020 года и подлежит обнародованию на информационных стендах, размещению на официальном сайте муниципального образования «Высокский сельсовет» Медвенского района Курской области в сети Интернет (http://visoksk.rkursk.ru/). </w:t>
      </w:r>
    </w:p>
    <w:p w:rsidR="00200791" w:rsidRPr="00E20603" w:rsidRDefault="00200791" w:rsidP="00200791">
      <w:pPr>
        <w:tabs>
          <w:tab w:val="left" w:pos="964"/>
          <w:tab w:val="left" w:pos="2694"/>
        </w:tabs>
        <w:ind w:right="-116"/>
        <w:jc w:val="both"/>
        <w:rPr>
          <w:rFonts w:ascii="Arial" w:hAnsi="Arial" w:cs="Arial"/>
          <w:sz w:val="16"/>
          <w:szCs w:val="16"/>
        </w:rPr>
      </w:pPr>
    </w:p>
    <w:p w:rsidR="00200791" w:rsidRPr="00E20603" w:rsidRDefault="00200791" w:rsidP="00200791">
      <w:pPr>
        <w:tabs>
          <w:tab w:val="left" w:pos="964"/>
          <w:tab w:val="left" w:pos="2694"/>
        </w:tabs>
        <w:ind w:right="-116"/>
        <w:jc w:val="both"/>
        <w:rPr>
          <w:rFonts w:ascii="Arial" w:hAnsi="Arial" w:cs="Arial"/>
          <w:sz w:val="16"/>
          <w:szCs w:val="16"/>
        </w:rPr>
      </w:pPr>
    </w:p>
    <w:p w:rsidR="00200791" w:rsidRPr="00E20603" w:rsidRDefault="00200791" w:rsidP="00200791">
      <w:pPr>
        <w:tabs>
          <w:tab w:val="left" w:pos="964"/>
          <w:tab w:val="left" w:pos="2694"/>
        </w:tabs>
        <w:ind w:right="-116"/>
        <w:jc w:val="both"/>
        <w:rPr>
          <w:rFonts w:ascii="Arial" w:hAnsi="Arial" w:cs="Arial"/>
          <w:sz w:val="16"/>
          <w:szCs w:val="16"/>
        </w:rPr>
      </w:pPr>
    </w:p>
    <w:p w:rsidR="00200791" w:rsidRPr="00E20603" w:rsidRDefault="00200791" w:rsidP="00200791">
      <w:pPr>
        <w:tabs>
          <w:tab w:val="left" w:pos="964"/>
          <w:tab w:val="left" w:pos="2694"/>
        </w:tabs>
        <w:ind w:right="-116"/>
        <w:jc w:val="both"/>
        <w:rPr>
          <w:rFonts w:ascii="Arial" w:hAnsi="Arial" w:cs="Arial"/>
          <w:sz w:val="16"/>
          <w:szCs w:val="16"/>
        </w:rPr>
      </w:pPr>
    </w:p>
    <w:p w:rsidR="00200791" w:rsidRPr="00E20603" w:rsidRDefault="00200791" w:rsidP="00200791">
      <w:pPr>
        <w:tabs>
          <w:tab w:val="left" w:pos="964"/>
          <w:tab w:val="left" w:pos="2694"/>
          <w:tab w:val="left" w:pos="6947"/>
        </w:tabs>
        <w:ind w:right="-116"/>
        <w:jc w:val="both"/>
        <w:rPr>
          <w:rFonts w:ascii="Arial" w:hAnsi="Arial" w:cs="Arial"/>
          <w:sz w:val="16"/>
          <w:szCs w:val="16"/>
        </w:rPr>
      </w:pPr>
      <w:r w:rsidRPr="00E20603">
        <w:rPr>
          <w:rFonts w:ascii="Arial" w:hAnsi="Arial" w:cs="Arial"/>
          <w:sz w:val="16"/>
          <w:szCs w:val="16"/>
        </w:rPr>
        <w:t>Председатель Собрания депутатов</w:t>
      </w:r>
      <w:r w:rsidRPr="00E20603">
        <w:rPr>
          <w:rFonts w:ascii="Arial" w:hAnsi="Arial" w:cs="Arial"/>
          <w:sz w:val="16"/>
          <w:szCs w:val="16"/>
        </w:rPr>
        <w:tab/>
      </w:r>
    </w:p>
    <w:p w:rsidR="00200791" w:rsidRPr="00E20603" w:rsidRDefault="00200791" w:rsidP="00200791">
      <w:pPr>
        <w:tabs>
          <w:tab w:val="left" w:pos="964"/>
          <w:tab w:val="left" w:pos="2694"/>
          <w:tab w:val="left" w:pos="6947"/>
        </w:tabs>
        <w:ind w:right="-116"/>
        <w:jc w:val="both"/>
        <w:rPr>
          <w:rFonts w:ascii="Arial" w:hAnsi="Arial" w:cs="Arial"/>
          <w:sz w:val="16"/>
          <w:szCs w:val="16"/>
        </w:rPr>
      </w:pPr>
      <w:r w:rsidRPr="00E20603">
        <w:rPr>
          <w:rFonts w:ascii="Arial" w:hAnsi="Arial" w:cs="Arial"/>
          <w:sz w:val="16"/>
          <w:szCs w:val="16"/>
        </w:rPr>
        <w:t xml:space="preserve">Высокского сельсовета </w:t>
      </w:r>
    </w:p>
    <w:p w:rsidR="00200791" w:rsidRPr="00E20603" w:rsidRDefault="00200791" w:rsidP="00200791">
      <w:pPr>
        <w:tabs>
          <w:tab w:val="left" w:pos="964"/>
          <w:tab w:val="left" w:pos="2694"/>
          <w:tab w:val="left" w:pos="6947"/>
        </w:tabs>
        <w:ind w:right="-116"/>
        <w:jc w:val="both"/>
        <w:rPr>
          <w:rFonts w:ascii="Arial" w:hAnsi="Arial" w:cs="Arial"/>
          <w:sz w:val="16"/>
          <w:szCs w:val="16"/>
        </w:rPr>
      </w:pPr>
      <w:r w:rsidRPr="00E20603">
        <w:rPr>
          <w:rFonts w:ascii="Arial" w:hAnsi="Arial" w:cs="Arial"/>
          <w:sz w:val="16"/>
          <w:szCs w:val="16"/>
        </w:rPr>
        <w:t>Медвенского района                                                          Т.В. Веревкина</w:t>
      </w:r>
    </w:p>
    <w:p w:rsidR="00200791" w:rsidRPr="00E20603" w:rsidRDefault="00200791" w:rsidP="00200791">
      <w:pPr>
        <w:tabs>
          <w:tab w:val="left" w:pos="964"/>
          <w:tab w:val="left" w:pos="2694"/>
        </w:tabs>
        <w:ind w:right="-116"/>
        <w:jc w:val="both"/>
        <w:rPr>
          <w:rFonts w:ascii="Arial" w:hAnsi="Arial" w:cs="Arial"/>
          <w:sz w:val="16"/>
          <w:szCs w:val="16"/>
        </w:rPr>
      </w:pPr>
    </w:p>
    <w:p w:rsidR="00200791" w:rsidRPr="00E20603" w:rsidRDefault="00200791" w:rsidP="00200791">
      <w:pPr>
        <w:tabs>
          <w:tab w:val="left" w:pos="964"/>
          <w:tab w:val="left" w:pos="2694"/>
        </w:tabs>
        <w:ind w:right="-116"/>
        <w:rPr>
          <w:rFonts w:ascii="Arial" w:hAnsi="Arial" w:cs="Arial"/>
          <w:sz w:val="16"/>
          <w:szCs w:val="16"/>
        </w:rPr>
      </w:pPr>
      <w:r w:rsidRPr="00E20603">
        <w:rPr>
          <w:rFonts w:ascii="Arial" w:hAnsi="Arial" w:cs="Arial"/>
          <w:sz w:val="16"/>
          <w:szCs w:val="16"/>
        </w:rPr>
        <w:t xml:space="preserve">Глава Высокского сельсовета </w:t>
      </w:r>
    </w:p>
    <w:p w:rsidR="00200791" w:rsidRPr="00E20603" w:rsidRDefault="00200791" w:rsidP="00200791">
      <w:pPr>
        <w:tabs>
          <w:tab w:val="left" w:pos="964"/>
          <w:tab w:val="left" w:pos="2694"/>
        </w:tabs>
        <w:ind w:right="-116"/>
        <w:rPr>
          <w:rFonts w:ascii="Arial" w:hAnsi="Arial" w:cs="Arial"/>
          <w:sz w:val="16"/>
          <w:szCs w:val="16"/>
        </w:rPr>
        <w:sectPr w:rsidR="00200791" w:rsidRPr="00E20603" w:rsidSect="00200791">
          <w:footnotePr>
            <w:pos w:val="beneathText"/>
          </w:footnotePr>
          <w:pgSz w:w="11906" w:h="16838"/>
          <w:pgMar w:top="1134" w:right="991" w:bottom="1077" w:left="1531" w:header="720" w:footer="720" w:gutter="0"/>
          <w:cols w:space="720"/>
          <w:docGrid w:linePitch="360"/>
        </w:sectPr>
      </w:pPr>
      <w:r w:rsidRPr="00E20603">
        <w:rPr>
          <w:rFonts w:ascii="Arial" w:hAnsi="Arial" w:cs="Arial"/>
          <w:sz w:val="16"/>
          <w:szCs w:val="16"/>
        </w:rPr>
        <w:t xml:space="preserve">Медвенского района                                                          А.Н. Харланов </w:t>
      </w:r>
    </w:p>
    <w:p w:rsidR="00200791" w:rsidRPr="00E20603" w:rsidRDefault="00200791" w:rsidP="00200791">
      <w:pPr>
        <w:pStyle w:val="ConsTitle"/>
        <w:widowControl/>
        <w:tabs>
          <w:tab w:val="left" w:pos="2694"/>
        </w:tabs>
        <w:ind w:right="-116"/>
        <w:jc w:val="center"/>
      </w:pPr>
    </w:p>
    <w:p w:rsidR="00C71447" w:rsidRPr="00EA4FBE" w:rsidRDefault="00C71447" w:rsidP="00EA4FBE">
      <w:pPr>
        <w:spacing w:after="0"/>
        <w:jc w:val="both"/>
        <w:rPr>
          <w:rFonts w:ascii="Times New Roman" w:hAnsi="Times New Roman" w:cs="Times New Roman"/>
          <w:b/>
          <w:bCs/>
          <w:sz w:val="24"/>
          <w:szCs w:val="24"/>
        </w:rPr>
      </w:pPr>
    </w:p>
    <w:tbl>
      <w:tblPr>
        <w:tblStyle w:val="a7"/>
        <w:tblW w:w="0" w:type="auto"/>
        <w:tblBorders>
          <w:left w:val="none" w:sz="0" w:space="0" w:color="auto"/>
          <w:right w:val="none" w:sz="0" w:space="0" w:color="auto"/>
          <w:insideV w:val="none" w:sz="0" w:space="0" w:color="auto"/>
        </w:tblBorders>
        <w:tblLook w:val="04A0"/>
      </w:tblPr>
      <w:tblGrid>
        <w:gridCol w:w="4785"/>
        <w:gridCol w:w="4786"/>
      </w:tblGrid>
      <w:tr w:rsidR="00723491" w:rsidTr="00723491">
        <w:tc>
          <w:tcPr>
            <w:tcW w:w="4785" w:type="dxa"/>
          </w:tcPr>
          <w:p w:rsidR="00723491" w:rsidRDefault="00723491" w:rsidP="00723491">
            <w:pPr>
              <w:pStyle w:val="Default"/>
              <w:rPr>
                <w:sz w:val="20"/>
                <w:szCs w:val="20"/>
              </w:rPr>
            </w:pPr>
            <w:r>
              <w:rPr>
                <w:b/>
                <w:bCs/>
                <w:sz w:val="20"/>
                <w:szCs w:val="20"/>
              </w:rPr>
              <w:t xml:space="preserve">ВЕСТНИК </w:t>
            </w:r>
          </w:p>
          <w:p w:rsidR="00723491" w:rsidRDefault="00D615EF" w:rsidP="00723491">
            <w:pPr>
              <w:pStyle w:val="Default"/>
              <w:rPr>
                <w:sz w:val="20"/>
                <w:szCs w:val="20"/>
              </w:rPr>
            </w:pPr>
            <w:r>
              <w:rPr>
                <w:b/>
                <w:bCs/>
                <w:sz w:val="20"/>
                <w:szCs w:val="20"/>
              </w:rPr>
              <w:t xml:space="preserve">ВЫСОКСКОГО </w:t>
            </w:r>
            <w:r w:rsidR="00723491">
              <w:rPr>
                <w:b/>
                <w:bCs/>
                <w:sz w:val="20"/>
                <w:szCs w:val="20"/>
              </w:rPr>
              <w:t xml:space="preserve"> СЕЛЬСОВЕТА </w:t>
            </w:r>
          </w:p>
          <w:p w:rsidR="00723491" w:rsidRDefault="00723491" w:rsidP="00723491">
            <w:pPr>
              <w:pStyle w:val="Default"/>
              <w:rPr>
                <w:sz w:val="16"/>
                <w:szCs w:val="16"/>
              </w:rPr>
            </w:pPr>
            <w:r>
              <w:rPr>
                <w:i/>
                <w:iCs/>
                <w:sz w:val="16"/>
                <w:szCs w:val="16"/>
              </w:rPr>
              <w:t>печатное средство массовой информации орган</w:t>
            </w:r>
            <w:r w:rsidR="00C478DB">
              <w:rPr>
                <w:i/>
                <w:iCs/>
                <w:sz w:val="16"/>
                <w:szCs w:val="16"/>
              </w:rPr>
              <w:t xml:space="preserve">а </w:t>
            </w:r>
            <w:r>
              <w:rPr>
                <w:i/>
                <w:iCs/>
                <w:sz w:val="16"/>
                <w:szCs w:val="16"/>
              </w:rPr>
              <w:t xml:space="preserve">местного самоуправления Медвенского района </w:t>
            </w:r>
          </w:p>
          <w:p w:rsidR="00723491" w:rsidRDefault="00723491" w:rsidP="00200791">
            <w:pPr>
              <w:rPr>
                <w:b/>
                <w:bCs/>
                <w:sz w:val="32"/>
                <w:szCs w:val="32"/>
              </w:rPr>
            </w:pPr>
            <w:r>
              <w:rPr>
                <w:b/>
                <w:bCs/>
                <w:i/>
                <w:iCs/>
                <w:sz w:val="16"/>
                <w:szCs w:val="16"/>
              </w:rPr>
              <w:t>№</w:t>
            </w:r>
            <w:r w:rsidR="00200791">
              <w:rPr>
                <w:b/>
                <w:bCs/>
                <w:i/>
                <w:iCs/>
                <w:sz w:val="16"/>
                <w:szCs w:val="16"/>
              </w:rPr>
              <w:t xml:space="preserve">7 </w:t>
            </w:r>
            <w:r w:rsidR="001C7B03">
              <w:rPr>
                <w:b/>
                <w:bCs/>
                <w:i/>
                <w:iCs/>
                <w:sz w:val="16"/>
                <w:szCs w:val="16"/>
              </w:rPr>
              <w:t xml:space="preserve"> </w:t>
            </w:r>
            <w:r>
              <w:rPr>
                <w:b/>
                <w:bCs/>
                <w:i/>
                <w:iCs/>
                <w:sz w:val="16"/>
                <w:szCs w:val="16"/>
              </w:rPr>
              <w:t xml:space="preserve">от </w:t>
            </w:r>
            <w:r w:rsidR="00200791">
              <w:rPr>
                <w:b/>
                <w:bCs/>
                <w:i/>
                <w:iCs/>
                <w:sz w:val="16"/>
                <w:szCs w:val="16"/>
              </w:rPr>
              <w:t>17</w:t>
            </w:r>
            <w:r w:rsidR="00F455D7">
              <w:rPr>
                <w:b/>
                <w:bCs/>
                <w:i/>
                <w:iCs/>
                <w:sz w:val="16"/>
                <w:szCs w:val="16"/>
              </w:rPr>
              <w:t>.</w:t>
            </w:r>
            <w:r w:rsidR="006C02AD">
              <w:rPr>
                <w:b/>
                <w:bCs/>
                <w:i/>
                <w:iCs/>
                <w:sz w:val="16"/>
                <w:szCs w:val="16"/>
              </w:rPr>
              <w:t>1</w:t>
            </w:r>
            <w:r w:rsidR="00200791">
              <w:rPr>
                <w:b/>
                <w:bCs/>
                <w:i/>
                <w:iCs/>
                <w:sz w:val="16"/>
                <w:szCs w:val="16"/>
              </w:rPr>
              <w:t>2</w:t>
            </w:r>
            <w:r>
              <w:rPr>
                <w:b/>
                <w:bCs/>
                <w:i/>
                <w:iCs/>
                <w:sz w:val="16"/>
                <w:szCs w:val="16"/>
              </w:rPr>
              <w:t>.201</w:t>
            </w:r>
            <w:r w:rsidR="001C7B03">
              <w:rPr>
                <w:b/>
                <w:bCs/>
                <w:i/>
                <w:iCs/>
                <w:sz w:val="16"/>
                <w:szCs w:val="16"/>
              </w:rPr>
              <w:t>9</w:t>
            </w:r>
            <w:r>
              <w:rPr>
                <w:b/>
                <w:bCs/>
                <w:i/>
                <w:iCs/>
                <w:sz w:val="16"/>
                <w:szCs w:val="16"/>
              </w:rPr>
              <w:t xml:space="preserve"> года</w:t>
            </w:r>
          </w:p>
        </w:tc>
        <w:tc>
          <w:tcPr>
            <w:tcW w:w="4786" w:type="dxa"/>
          </w:tcPr>
          <w:p w:rsidR="00723491" w:rsidRDefault="00723491" w:rsidP="00723491">
            <w:pPr>
              <w:pStyle w:val="Default"/>
              <w:rPr>
                <w:sz w:val="16"/>
                <w:szCs w:val="16"/>
              </w:rPr>
            </w:pPr>
            <w:r>
              <w:rPr>
                <w:b/>
                <w:bCs/>
                <w:sz w:val="16"/>
                <w:szCs w:val="16"/>
              </w:rPr>
              <w:t xml:space="preserve">Учредитель: </w:t>
            </w:r>
            <w:r>
              <w:rPr>
                <w:sz w:val="16"/>
                <w:szCs w:val="16"/>
              </w:rPr>
              <w:t xml:space="preserve">Собрание депутатов </w:t>
            </w:r>
            <w:r w:rsidR="00D615EF">
              <w:rPr>
                <w:sz w:val="16"/>
                <w:szCs w:val="16"/>
              </w:rPr>
              <w:t>Высокского</w:t>
            </w:r>
            <w:r>
              <w:rPr>
                <w:sz w:val="16"/>
                <w:szCs w:val="16"/>
              </w:rPr>
              <w:t xml:space="preserve"> сельсовета </w:t>
            </w:r>
          </w:p>
          <w:p w:rsidR="00723491" w:rsidRDefault="00723491" w:rsidP="00723491">
            <w:pPr>
              <w:pStyle w:val="Default"/>
              <w:rPr>
                <w:sz w:val="16"/>
                <w:szCs w:val="16"/>
              </w:rPr>
            </w:pPr>
            <w:r>
              <w:rPr>
                <w:sz w:val="16"/>
                <w:szCs w:val="16"/>
              </w:rPr>
              <w:t xml:space="preserve">Медвенского района Курской области; </w:t>
            </w:r>
          </w:p>
          <w:p w:rsidR="00723491" w:rsidRDefault="00723491" w:rsidP="00723491">
            <w:pPr>
              <w:pStyle w:val="Default"/>
              <w:rPr>
                <w:sz w:val="16"/>
                <w:szCs w:val="16"/>
              </w:rPr>
            </w:pPr>
            <w:r>
              <w:rPr>
                <w:b/>
                <w:bCs/>
                <w:sz w:val="16"/>
                <w:szCs w:val="16"/>
              </w:rPr>
              <w:t xml:space="preserve">Главный редактор: </w:t>
            </w:r>
            <w:r w:rsidR="00D615EF">
              <w:rPr>
                <w:sz w:val="16"/>
                <w:szCs w:val="16"/>
              </w:rPr>
              <w:t xml:space="preserve">Н.Г. Сотникова, заместитель главы </w:t>
            </w:r>
            <w:r>
              <w:rPr>
                <w:sz w:val="16"/>
                <w:szCs w:val="16"/>
              </w:rPr>
              <w:t xml:space="preserve">  </w:t>
            </w:r>
          </w:p>
          <w:p w:rsidR="00723491" w:rsidRDefault="00723491" w:rsidP="00723491">
            <w:pPr>
              <w:pStyle w:val="Default"/>
              <w:rPr>
                <w:sz w:val="16"/>
                <w:szCs w:val="16"/>
              </w:rPr>
            </w:pPr>
            <w:r>
              <w:rPr>
                <w:sz w:val="16"/>
                <w:szCs w:val="16"/>
              </w:rPr>
              <w:t xml:space="preserve">Администрации </w:t>
            </w:r>
            <w:r w:rsidR="00D615EF">
              <w:rPr>
                <w:sz w:val="16"/>
                <w:szCs w:val="16"/>
              </w:rPr>
              <w:t>Высокског</w:t>
            </w:r>
            <w:r>
              <w:rPr>
                <w:sz w:val="16"/>
                <w:szCs w:val="16"/>
              </w:rPr>
              <w:t xml:space="preserve">о сельсовета Медвенского района Курской области; </w:t>
            </w:r>
          </w:p>
          <w:p w:rsidR="00723491" w:rsidRDefault="00723491" w:rsidP="00723491">
            <w:pPr>
              <w:pStyle w:val="Default"/>
              <w:rPr>
                <w:sz w:val="16"/>
                <w:szCs w:val="16"/>
              </w:rPr>
            </w:pPr>
            <w:r>
              <w:rPr>
                <w:sz w:val="16"/>
                <w:szCs w:val="16"/>
              </w:rPr>
              <w:t xml:space="preserve">Вестник отпечатан на компьютерном оборудовании </w:t>
            </w:r>
          </w:p>
          <w:p w:rsidR="00723491" w:rsidRDefault="00723491" w:rsidP="00723491">
            <w:pPr>
              <w:pStyle w:val="Default"/>
              <w:rPr>
                <w:sz w:val="16"/>
                <w:szCs w:val="16"/>
              </w:rPr>
            </w:pPr>
            <w:r>
              <w:rPr>
                <w:sz w:val="16"/>
                <w:szCs w:val="16"/>
              </w:rPr>
              <w:t xml:space="preserve">Администрации </w:t>
            </w:r>
            <w:r w:rsidR="00D615EF">
              <w:rPr>
                <w:sz w:val="16"/>
                <w:szCs w:val="16"/>
              </w:rPr>
              <w:t>Высокского</w:t>
            </w:r>
            <w:r>
              <w:rPr>
                <w:sz w:val="16"/>
                <w:szCs w:val="16"/>
              </w:rPr>
              <w:t xml:space="preserve"> сельсовета Медвенского района Курской области; </w:t>
            </w:r>
          </w:p>
          <w:p w:rsidR="00723491" w:rsidRDefault="00723491" w:rsidP="00723491">
            <w:pPr>
              <w:pStyle w:val="Default"/>
              <w:rPr>
                <w:sz w:val="16"/>
                <w:szCs w:val="16"/>
              </w:rPr>
            </w:pPr>
            <w:r>
              <w:rPr>
                <w:sz w:val="16"/>
                <w:szCs w:val="16"/>
              </w:rPr>
              <w:t>3070</w:t>
            </w:r>
            <w:r w:rsidR="00D615EF">
              <w:rPr>
                <w:sz w:val="16"/>
                <w:szCs w:val="16"/>
              </w:rPr>
              <w:t>43, Курская область</w:t>
            </w:r>
            <w:r>
              <w:rPr>
                <w:sz w:val="16"/>
                <w:szCs w:val="16"/>
              </w:rPr>
              <w:t xml:space="preserve">, Медвенский район, </w:t>
            </w:r>
            <w:r w:rsidR="00D615EF">
              <w:rPr>
                <w:sz w:val="16"/>
                <w:szCs w:val="16"/>
              </w:rPr>
              <w:t xml:space="preserve">с. </w:t>
            </w:r>
            <w:proofErr w:type="gramStart"/>
            <w:r w:rsidR="00D615EF">
              <w:rPr>
                <w:sz w:val="16"/>
                <w:szCs w:val="16"/>
              </w:rPr>
              <w:t>Высокое</w:t>
            </w:r>
            <w:proofErr w:type="gramEnd"/>
            <w:r>
              <w:rPr>
                <w:sz w:val="16"/>
                <w:szCs w:val="16"/>
              </w:rPr>
              <w:t>,</w:t>
            </w:r>
            <w:r w:rsidR="00BB4BCD">
              <w:rPr>
                <w:sz w:val="16"/>
                <w:szCs w:val="16"/>
              </w:rPr>
              <w:t>130А</w:t>
            </w:r>
            <w:r>
              <w:rPr>
                <w:sz w:val="16"/>
                <w:szCs w:val="16"/>
              </w:rPr>
              <w:t xml:space="preserve">; </w:t>
            </w:r>
          </w:p>
          <w:p w:rsidR="00723491" w:rsidRPr="00BB4BCD" w:rsidRDefault="00723491" w:rsidP="00723491">
            <w:pPr>
              <w:rPr>
                <w:bCs/>
                <w:sz w:val="32"/>
                <w:szCs w:val="32"/>
              </w:rPr>
            </w:pPr>
            <w:r w:rsidRPr="00BB4BCD">
              <w:rPr>
                <w:bCs/>
                <w:sz w:val="16"/>
                <w:szCs w:val="16"/>
              </w:rPr>
              <w:t>Тираж: 5 экз., бесплатно</w:t>
            </w:r>
          </w:p>
        </w:tc>
      </w:tr>
    </w:tbl>
    <w:p w:rsidR="00536459" w:rsidRPr="00C67963" w:rsidRDefault="00536459" w:rsidP="00723491">
      <w:pPr>
        <w:rPr>
          <w:rFonts w:ascii="Times New Roman" w:hAnsi="Times New Roman" w:cs="Times New Roman"/>
          <w:b/>
          <w:sz w:val="28"/>
          <w:szCs w:val="28"/>
        </w:rPr>
      </w:pPr>
    </w:p>
    <w:p w:rsidR="00675F04" w:rsidRPr="00C67963" w:rsidRDefault="00675F04">
      <w:pPr>
        <w:rPr>
          <w:rFonts w:ascii="Times New Roman" w:hAnsi="Times New Roman" w:cs="Times New Roman"/>
          <w:b/>
          <w:sz w:val="28"/>
          <w:szCs w:val="28"/>
        </w:rPr>
      </w:pPr>
    </w:p>
    <w:sectPr w:rsidR="00675F04" w:rsidRPr="00C67963" w:rsidSect="00D446FF">
      <w:pgSz w:w="11906" w:h="16838"/>
      <w:pgMar w:top="709"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D46" w:rsidRDefault="00625D46" w:rsidP="00F455D7">
      <w:pPr>
        <w:spacing w:after="0" w:line="240" w:lineRule="auto"/>
      </w:pPr>
      <w:r>
        <w:separator/>
      </w:r>
    </w:p>
  </w:endnote>
  <w:endnote w:type="continuationSeparator" w:id="0">
    <w:p w:rsidR="00625D46" w:rsidRDefault="00625D46" w:rsidP="00F455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D46" w:rsidRDefault="00625D46" w:rsidP="00F455D7">
      <w:pPr>
        <w:spacing w:after="0" w:line="240" w:lineRule="auto"/>
      </w:pPr>
      <w:r>
        <w:separator/>
      </w:r>
    </w:p>
  </w:footnote>
  <w:footnote w:type="continuationSeparator" w:id="0">
    <w:p w:rsidR="00625D46" w:rsidRDefault="00625D46" w:rsidP="00F455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B762685"/>
    <w:multiLevelType w:val="hybridMultilevel"/>
    <w:tmpl w:val="BBB6BF54"/>
    <w:lvl w:ilvl="0" w:tplc="70747568">
      <w:start w:val="1"/>
      <w:numFmt w:val="decimal"/>
      <w:pStyle w:val="1"/>
      <w:lvlText w:val="%1."/>
      <w:lvlJc w:val="left"/>
      <w:pPr>
        <w:tabs>
          <w:tab w:val="num" w:pos="540"/>
        </w:tabs>
        <w:ind w:left="540" w:hanging="360"/>
      </w:pPr>
      <w:rPr>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534430A7"/>
    <w:multiLevelType w:val="hybridMultilevel"/>
    <w:tmpl w:val="1EBED754"/>
    <w:lvl w:ilvl="0" w:tplc="714045A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pos w:val="beneathText"/>
    <w:footnote w:id="-1"/>
    <w:footnote w:id="0"/>
  </w:footnotePr>
  <w:endnotePr>
    <w:endnote w:id="-1"/>
    <w:endnote w:id="0"/>
  </w:endnotePr>
  <w:compat>
    <w:useFELayout/>
  </w:compat>
  <w:rsids>
    <w:rsidRoot w:val="00C67963"/>
    <w:rsid w:val="00013245"/>
    <w:rsid w:val="000243F5"/>
    <w:rsid w:val="00043138"/>
    <w:rsid w:val="000C3AA0"/>
    <w:rsid w:val="00161E46"/>
    <w:rsid w:val="00191DA2"/>
    <w:rsid w:val="001C7B03"/>
    <w:rsid w:val="001D35F3"/>
    <w:rsid w:val="00200791"/>
    <w:rsid w:val="00201A90"/>
    <w:rsid w:val="002C2590"/>
    <w:rsid w:val="002E2C6D"/>
    <w:rsid w:val="00303E96"/>
    <w:rsid w:val="00323A9B"/>
    <w:rsid w:val="003920BE"/>
    <w:rsid w:val="003C2925"/>
    <w:rsid w:val="003E5457"/>
    <w:rsid w:val="004419A0"/>
    <w:rsid w:val="004425D5"/>
    <w:rsid w:val="00446869"/>
    <w:rsid w:val="00465F96"/>
    <w:rsid w:val="00472C95"/>
    <w:rsid w:val="004760CD"/>
    <w:rsid w:val="00495591"/>
    <w:rsid w:val="00503D43"/>
    <w:rsid w:val="00536459"/>
    <w:rsid w:val="005545A7"/>
    <w:rsid w:val="005641C1"/>
    <w:rsid w:val="00567112"/>
    <w:rsid w:val="0057499C"/>
    <w:rsid w:val="005C2ED8"/>
    <w:rsid w:val="0060739C"/>
    <w:rsid w:val="00625D46"/>
    <w:rsid w:val="00633951"/>
    <w:rsid w:val="00666B01"/>
    <w:rsid w:val="00675F04"/>
    <w:rsid w:val="006C02AD"/>
    <w:rsid w:val="007200AD"/>
    <w:rsid w:val="00723491"/>
    <w:rsid w:val="008113BC"/>
    <w:rsid w:val="008505C5"/>
    <w:rsid w:val="00866BCC"/>
    <w:rsid w:val="008C55D5"/>
    <w:rsid w:val="008F707A"/>
    <w:rsid w:val="009F16D5"/>
    <w:rsid w:val="00A520FE"/>
    <w:rsid w:val="00B0383B"/>
    <w:rsid w:val="00B16488"/>
    <w:rsid w:val="00B351C8"/>
    <w:rsid w:val="00B844D0"/>
    <w:rsid w:val="00BA51F1"/>
    <w:rsid w:val="00BB2A61"/>
    <w:rsid w:val="00BB4BCD"/>
    <w:rsid w:val="00BD1EB5"/>
    <w:rsid w:val="00BD642D"/>
    <w:rsid w:val="00C478DB"/>
    <w:rsid w:val="00C67963"/>
    <w:rsid w:val="00C71447"/>
    <w:rsid w:val="00CB7E80"/>
    <w:rsid w:val="00D114B5"/>
    <w:rsid w:val="00D13613"/>
    <w:rsid w:val="00D214FC"/>
    <w:rsid w:val="00D446FF"/>
    <w:rsid w:val="00D615EF"/>
    <w:rsid w:val="00D86DEC"/>
    <w:rsid w:val="00DB3839"/>
    <w:rsid w:val="00DF6AB7"/>
    <w:rsid w:val="00E03EA1"/>
    <w:rsid w:val="00E137B4"/>
    <w:rsid w:val="00E17923"/>
    <w:rsid w:val="00E5463A"/>
    <w:rsid w:val="00E558C4"/>
    <w:rsid w:val="00E77E3E"/>
    <w:rsid w:val="00EA4FBE"/>
    <w:rsid w:val="00EB56DA"/>
    <w:rsid w:val="00EF39D0"/>
    <w:rsid w:val="00EF64D0"/>
    <w:rsid w:val="00F455D7"/>
    <w:rsid w:val="00F47524"/>
    <w:rsid w:val="00FA6060"/>
    <w:rsid w:val="00FD0D78"/>
    <w:rsid w:val="00FF7E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3" w:uiPriority="0"/>
    <w:lsdException w:name="Title" w:semiHidden="0" w:uiPriority="0" w:unhideWhenUsed="0" w:qFormat="1"/>
    <w:lsdException w:name="Default Paragraph Font" w:uiPriority="1"/>
    <w:lsdException w:name="Body Text" w:uiPriority="0"/>
    <w:lsdException w:name="List Continue 2" w:uiPriority="0"/>
    <w:lsdException w:name="List Continue 3"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613"/>
  </w:style>
  <w:style w:type="paragraph" w:styleId="1">
    <w:name w:val="heading 1"/>
    <w:basedOn w:val="a"/>
    <w:next w:val="a"/>
    <w:link w:val="10"/>
    <w:qFormat/>
    <w:rsid w:val="001D35F3"/>
    <w:pPr>
      <w:keepNext/>
      <w:numPr>
        <w:numId w:val="1"/>
      </w:numPr>
      <w:suppressAutoHyphens/>
      <w:spacing w:after="0" w:line="240" w:lineRule="auto"/>
      <w:ind w:left="0" w:firstLine="540"/>
      <w:jc w:val="both"/>
      <w:outlineLvl w:val="0"/>
    </w:pPr>
    <w:rPr>
      <w:rFonts w:ascii="Times New Roman" w:eastAsia="Times New Roman" w:hAnsi="Times New Roman" w:cs="Times New Roman"/>
      <w:sz w:val="24"/>
      <w:szCs w:val="24"/>
      <w:lang w:eastAsia="ar-SA"/>
    </w:rPr>
  </w:style>
  <w:style w:type="paragraph" w:styleId="3">
    <w:name w:val="heading 3"/>
    <w:basedOn w:val="a"/>
    <w:next w:val="a"/>
    <w:link w:val="30"/>
    <w:uiPriority w:val="9"/>
    <w:semiHidden/>
    <w:unhideWhenUsed/>
    <w:qFormat/>
    <w:rsid w:val="0020079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D35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67963"/>
    <w:rPr>
      <w:b/>
      <w:bCs/>
    </w:rPr>
  </w:style>
  <w:style w:type="paragraph" w:customStyle="1" w:styleId="ConsPlusTitle">
    <w:name w:val="ConsPlusTitle"/>
    <w:rsid w:val="00C67963"/>
    <w:pPr>
      <w:widowControl w:val="0"/>
      <w:autoSpaceDE w:val="0"/>
      <w:autoSpaceDN w:val="0"/>
      <w:spacing w:after="0" w:line="240" w:lineRule="auto"/>
    </w:pPr>
    <w:rPr>
      <w:rFonts w:ascii="Times New Roman" w:eastAsia="Times New Roman" w:hAnsi="Times New Roman" w:cs="Times New Roman"/>
      <w:b/>
      <w:sz w:val="20"/>
      <w:szCs w:val="20"/>
    </w:rPr>
  </w:style>
  <w:style w:type="paragraph" w:customStyle="1" w:styleId="Default">
    <w:name w:val="Default"/>
    <w:rsid w:val="00C6796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Title"/>
    <w:basedOn w:val="a"/>
    <w:link w:val="a5"/>
    <w:qFormat/>
    <w:rsid w:val="00BB2A61"/>
    <w:pPr>
      <w:spacing w:after="0" w:line="240" w:lineRule="auto"/>
      <w:ind w:firstLine="567"/>
      <w:jc w:val="center"/>
    </w:pPr>
    <w:rPr>
      <w:rFonts w:ascii="Times New Roman" w:eastAsia="Times New Roman" w:hAnsi="Times New Roman" w:cs="Times New Roman"/>
      <w:sz w:val="28"/>
      <w:szCs w:val="20"/>
    </w:rPr>
  </w:style>
  <w:style w:type="character" w:customStyle="1" w:styleId="a5">
    <w:name w:val="Название Знак"/>
    <w:basedOn w:val="a0"/>
    <w:link w:val="a4"/>
    <w:rsid w:val="00BB2A61"/>
    <w:rPr>
      <w:rFonts w:ascii="Times New Roman" w:eastAsia="Times New Roman" w:hAnsi="Times New Roman" w:cs="Times New Roman"/>
      <w:sz w:val="28"/>
      <w:szCs w:val="20"/>
    </w:rPr>
  </w:style>
  <w:style w:type="paragraph" w:customStyle="1" w:styleId="1730333e3b3e323e3a">
    <w:name w:val="З17а30г33о3eл3bо3eв32о3eк3a"/>
    <w:basedOn w:val="a"/>
    <w:next w:val="a"/>
    <w:uiPriority w:val="99"/>
    <w:rsid w:val="00BB2A61"/>
    <w:pPr>
      <w:keepNext/>
      <w:widowControl w:val="0"/>
      <w:autoSpaceDE w:val="0"/>
      <w:autoSpaceDN w:val="0"/>
      <w:adjustRightInd w:val="0"/>
      <w:spacing w:before="240" w:after="120" w:line="240" w:lineRule="auto"/>
    </w:pPr>
    <w:rPr>
      <w:rFonts w:ascii="Arial" w:eastAsia="Times New Roman" w:hAnsi="Times New Roman" w:cs="Arial"/>
      <w:kern w:val="1"/>
      <w:sz w:val="28"/>
      <w:szCs w:val="28"/>
      <w:lang w:eastAsia="zh-CN" w:bidi="hi-IN"/>
    </w:rPr>
  </w:style>
  <w:style w:type="paragraph" w:customStyle="1" w:styleId="1e413d3e323d3e3942353a4142">
    <w:name w:val="О1eс41н3dо3eв32н3dо3eй39 т42е35к3aс41т42"/>
    <w:basedOn w:val="a"/>
    <w:uiPriority w:val="99"/>
    <w:rsid w:val="00BB2A61"/>
    <w:pPr>
      <w:widowControl w:val="0"/>
      <w:autoSpaceDE w:val="0"/>
      <w:autoSpaceDN w:val="0"/>
      <w:adjustRightInd w:val="0"/>
      <w:spacing w:after="120" w:line="240" w:lineRule="auto"/>
    </w:pPr>
    <w:rPr>
      <w:rFonts w:ascii="Times New Roman" w:eastAsia="Times New Roman" w:hAnsi="Times New Roman" w:cs="Times New Roman"/>
      <w:kern w:val="1"/>
      <w:sz w:val="24"/>
      <w:szCs w:val="24"/>
      <w:lang w:eastAsia="zh-CN" w:bidi="hi-IN"/>
    </w:rPr>
  </w:style>
  <w:style w:type="paragraph" w:styleId="a6">
    <w:name w:val="No Spacing"/>
    <w:qFormat/>
    <w:rsid w:val="00BB2A61"/>
    <w:pPr>
      <w:spacing w:after="0" w:line="240" w:lineRule="auto"/>
    </w:pPr>
    <w:rPr>
      <w:rFonts w:ascii="Times New Roman" w:eastAsia="Times New Roman" w:hAnsi="Times New Roman" w:cs="Times New Roman"/>
      <w:sz w:val="20"/>
      <w:szCs w:val="20"/>
    </w:rPr>
  </w:style>
  <w:style w:type="table" w:styleId="a7">
    <w:name w:val="Table Grid"/>
    <w:basedOn w:val="a1"/>
    <w:uiPriority w:val="59"/>
    <w:rsid w:val="00BB2A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Цитата1"/>
    <w:basedOn w:val="a"/>
    <w:rsid w:val="00866BCC"/>
    <w:pPr>
      <w:suppressAutoHyphens/>
      <w:spacing w:after="0" w:line="240" w:lineRule="auto"/>
      <w:ind w:left="-180" w:right="-185" w:firstLine="889"/>
      <w:jc w:val="both"/>
    </w:pPr>
    <w:rPr>
      <w:rFonts w:ascii="Times New Roman" w:eastAsia="Times New Roman" w:hAnsi="Times New Roman" w:cs="Times New Roman"/>
      <w:sz w:val="24"/>
      <w:szCs w:val="20"/>
      <w:lang w:eastAsia="ar-SA"/>
    </w:rPr>
  </w:style>
  <w:style w:type="paragraph" w:styleId="a8">
    <w:name w:val="List Paragraph"/>
    <w:basedOn w:val="a"/>
    <w:qFormat/>
    <w:rsid w:val="00866BCC"/>
    <w:pPr>
      <w:ind w:left="720"/>
      <w:contextualSpacing/>
    </w:pPr>
  </w:style>
  <w:style w:type="paragraph" w:customStyle="1" w:styleId="Standard">
    <w:name w:val="Standard"/>
    <w:rsid w:val="00866BCC"/>
    <w:pPr>
      <w:widowControl w:val="0"/>
      <w:suppressAutoHyphens/>
      <w:autoSpaceDN w:val="0"/>
      <w:spacing w:after="0" w:line="240" w:lineRule="auto"/>
      <w:textAlignment w:val="baseline"/>
    </w:pPr>
    <w:rPr>
      <w:rFonts w:ascii="Times New Roman" w:eastAsia="Times New Roman" w:hAnsi="Times New Roman" w:cs="Times New Roman"/>
      <w:kern w:val="3"/>
      <w:lang w:val="en-US" w:eastAsia="en-US"/>
    </w:rPr>
  </w:style>
  <w:style w:type="paragraph" w:customStyle="1" w:styleId="ConsPlusNormal">
    <w:name w:val="ConsPlusNormal"/>
    <w:rsid w:val="00866BCC"/>
    <w:pPr>
      <w:widowControl w:val="0"/>
      <w:suppressAutoHyphens/>
      <w:autoSpaceDE w:val="0"/>
      <w:autoSpaceDN w:val="0"/>
      <w:spacing w:after="0" w:line="240" w:lineRule="auto"/>
      <w:ind w:firstLine="720"/>
      <w:textAlignment w:val="baseline"/>
    </w:pPr>
    <w:rPr>
      <w:rFonts w:ascii="Arial" w:eastAsia="Arial" w:hAnsi="Arial" w:cs="Arial"/>
      <w:kern w:val="3"/>
      <w:sz w:val="20"/>
      <w:szCs w:val="20"/>
      <w:lang w:eastAsia="zh-CN"/>
    </w:rPr>
  </w:style>
  <w:style w:type="paragraph" w:customStyle="1" w:styleId="p7">
    <w:name w:val="p7"/>
    <w:basedOn w:val="a"/>
    <w:rsid w:val="009F16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9F16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9F1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1D35F3"/>
    <w:rPr>
      <w:rFonts w:ascii="Times New Roman" w:eastAsia="Times New Roman" w:hAnsi="Times New Roman" w:cs="Times New Roman"/>
      <w:sz w:val="24"/>
      <w:szCs w:val="24"/>
      <w:lang w:eastAsia="ar-SA"/>
    </w:rPr>
  </w:style>
  <w:style w:type="paragraph" w:styleId="a9">
    <w:name w:val="Body Text"/>
    <w:basedOn w:val="a"/>
    <w:link w:val="aa"/>
    <w:rsid w:val="001D35F3"/>
    <w:pPr>
      <w:suppressAutoHyphens/>
      <w:spacing w:after="120" w:line="240" w:lineRule="auto"/>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1D35F3"/>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1D35F3"/>
    <w:pPr>
      <w:suppressAutoHyphens/>
      <w:spacing w:after="0" w:line="240" w:lineRule="auto"/>
      <w:ind w:firstLine="540"/>
      <w:jc w:val="both"/>
    </w:pPr>
    <w:rPr>
      <w:rFonts w:ascii="Times New Roman" w:eastAsia="Times New Roman" w:hAnsi="Times New Roman" w:cs="Arial Unicode MS"/>
      <w:sz w:val="28"/>
      <w:szCs w:val="26"/>
      <w:lang w:eastAsia="ar-SA"/>
    </w:rPr>
  </w:style>
  <w:style w:type="character" w:customStyle="1" w:styleId="40">
    <w:name w:val="Заголовок 4 Знак"/>
    <w:basedOn w:val="a0"/>
    <w:link w:val="4"/>
    <w:uiPriority w:val="9"/>
    <w:semiHidden/>
    <w:rsid w:val="001D35F3"/>
    <w:rPr>
      <w:rFonts w:asciiTheme="majorHAnsi" w:eastAsiaTheme="majorEastAsia" w:hAnsiTheme="majorHAnsi" w:cstheme="majorBidi"/>
      <w:b/>
      <w:bCs/>
      <w:i/>
      <w:iCs/>
      <w:color w:val="4F81BD" w:themeColor="accent1"/>
    </w:rPr>
  </w:style>
  <w:style w:type="paragraph" w:styleId="ab">
    <w:name w:val="Normal (Web)"/>
    <w:basedOn w:val="a"/>
    <w:unhideWhenUsed/>
    <w:rsid w:val="001D35F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rsid w:val="001D35F3"/>
    <w:rPr>
      <w:color w:val="0000FF"/>
      <w:u w:val="single"/>
    </w:rPr>
  </w:style>
  <w:style w:type="paragraph" w:customStyle="1" w:styleId="WW-1">
    <w:name w:val="WW-Базовый1"/>
    <w:rsid w:val="00633951"/>
    <w:pPr>
      <w:tabs>
        <w:tab w:val="left" w:pos="709"/>
      </w:tabs>
      <w:suppressAutoHyphens/>
      <w:spacing w:line="276" w:lineRule="atLeast"/>
    </w:pPr>
    <w:rPr>
      <w:rFonts w:ascii="Calibri" w:eastAsia="SimSun" w:hAnsi="Calibri" w:cs="Calibri"/>
      <w:color w:val="00000A"/>
      <w:kern w:val="1"/>
      <w:lang w:eastAsia="ar-SA"/>
    </w:rPr>
  </w:style>
  <w:style w:type="paragraph" w:styleId="ad">
    <w:name w:val="Body Text Indent"/>
    <w:basedOn w:val="a"/>
    <w:link w:val="ae"/>
    <w:uiPriority w:val="99"/>
    <w:semiHidden/>
    <w:unhideWhenUsed/>
    <w:rsid w:val="00F455D7"/>
    <w:pPr>
      <w:spacing w:after="120"/>
      <w:ind w:left="283"/>
    </w:pPr>
  </w:style>
  <w:style w:type="character" w:customStyle="1" w:styleId="ae">
    <w:name w:val="Основной текст с отступом Знак"/>
    <w:basedOn w:val="a0"/>
    <w:link w:val="ad"/>
    <w:uiPriority w:val="99"/>
    <w:semiHidden/>
    <w:rsid w:val="00F455D7"/>
  </w:style>
  <w:style w:type="paragraph" w:styleId="af">
    <w:name w:val="header"/>
    <w:basedOn w:val="a"/>
    <w:link w:val="af0"/>
    <w:uiPriority w:val="99"/>
    <w:semiHidden/>
    <w:unhideWhenUsed/>
    <w:rsid w:val="00F455D7"/>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455D7"/>
  </w:style>
  <w:style w:type="paragraph" w:styleId="af1">
    <w:name w:val="footer"/>
    <w:basedOn w:val="a"/>
    <w:link w:val="af2"/>
    <w:uiPriority w:val="99"/>
    <w:semiHidden/>
    <w:unhideWhenUsed/>
    <w:rsid w:val="00F455D7"/>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F455D7"/>
  </w:style>
  <w:style w:type="character" w:customStyle="1" w:styleId="30">
    <w:name w:val="Заголовок 3 Знак"/>
    <w:basedOn w:val="a0"/>
    <w:link w:val="3"/>
    <w:uiPriority w:val="9"/>
    <w:semiHidden/>
    <w:rsid w:val="00200791"/>
    <w:rPr>
      <w:rFonts w:asciiTheme="majorHAnsi" w:eastAsiaTheme="majorEastAsia" w:hAnsiTheme="majorHAnsi" w:cstheme="majorBidi"/>
      <w:b/>
      <w:bCs/>
      <w:color w:val="4F81BD" w:themeColor="accent1"/>
    </w:rPr>
  </w:style>
  <w:style w:type="paragraph" w:customStyle="1" w:styleId="Heading">
    <w:name w:val="Heading"/>
    <w:rsid w:val="00200791"/>
    <w:pPr>
      <w:suppressAutoHyphens/>
      <w:autoSpaceDE w:val="0"/>
      <w:spacing w:after="0" w:line="240" w:lineRule="auto"/>
    </w:pPr>
    <w:rPr>
      <w:rFonts w:ascii="Arial" w:eastAsia="Arial" w:hAnsi="Arial" w:cs="Arial"/>
      <w:b/>
      <w:bCs/>
      <w:lang w:eastAsia="ar-SA"/>
    </w:rPr>
  </w:style>
  <w:style w:type="paragraph" w:customStyle="1" w:styleId="ConsTitle">
    <w:name w:val="ConsTitle"/>
    <w:rsid w:val="00200791"/>
    <w:pPr>
      <w:widowControl w:val="0"/>
      <w:suppressAutoHyphens/>
      <w:autoSpaceDE w:val="0"/>
      <w:spacing w:after="0" w:line="240" w:lineRule="auto"/>
      <w:ind w:right="19772"/>
    </w:pPr>
    <w:rPr>
      <w:rFonts w:ascii="Arial" w:eastAsia="Arial" w:hAnsi="Arial" w:cs="Arial"/>
      <w:b/>
      <w:bCs/>
      <w:sz w:val="16"/>
      <w:szCs w:val="16"/>
      <w:lang w:eastAsia="ar-SA"/>
    </w:rPr>
  </w:style>
  <w:style w:type="paragraph" w:styleId="2">
    <w:name w:val="List 2"/>
    <w:basedOn w:val="a"/>
    <w:rsid w:val="00200791"/>
    <w:pPr>
      <w:suppressAutoHyphens/>
      <w:spacing w:after="0" w:line="240" w:lineRule="auto"/>
      <w:ind w:left="566" w:hanging="283"/>
    </w:pPr>
    <w:rPr>
      <w:rFonts w:ascii="Times New Roman" w:eastAsia="Times New Roman" w:hAnsi="Times New Roman" w:cs="Times New Roman"/>
      <w:sz w:val="24"/>
      <w:szCs w:val="24"/>
      <w:lang w:val="en-US" w:eastAsia="ar-SA"/>
    </w:rPr>
  </w:style>
  <w:style w:type="paragraph" w:styleId="31">
    <w:name w:val="List 3"/>
    <w:basedOn w:val="a"/>
    <w:rsid w:val="00200791"/>
    <w:pPr>
      <w:suppressAutoHyphens/>
      <w:spacing w:after="0" w:line="240" w:lineRule="auto"/>
      <w:ind w:left="849" w:hanging="283"/>
    </w:pPr>
    <w:rPr>
      <w:rFonts w:ascii="Times New Roman" w:eastAsia="Times New Roman" w:hAnsi="Times New Roman" w:cs="Times New Roman"/>
      <w:sz w:val="24"/>
      <w:szCs w:val="24"/>
      <w:lang w:val="en-US" w:eastAsia="ar-SA"/>
    </w:rPr>
  </w:style>
  <w:style w:type="paragraph" w:styleId="20">
    <w:name w:val="List Continue 2"/>
    <w:basedOn w:val="a"/>
    <w:rsid w:val="00200791"/>
    <w:pPr>
      <w:suppressAutoHyphens/>
      <w:spacing w:after="120" w:line="240" w:lineRule="auto"/>
      <w:ind w:left="566"/>
    </w:pPr>
    <w:rPr>
      <w:rFonts w:ascii="Times New Roman" w:eastAsia="Times New Roman" w:hAnsi="Times New Roman" w:cs="Times New Roman"/>
      <w:sz w:val="24"/>
      <w:szCs w:val="24"/>
      <w:lang w:val="en-US" w:eastAsia="ar-SA"/>
    </w:rPr>
  </w:style>
  <w:style w:type="paragraph" w:styleId="32">
    <w:name w:val="List Continue 3"/>
    <w:basedOn w:val="a"/>
    <w:rsid w:val="00200791"/>
    <w:pPr>
      <w:suppressAutoHyphens/>
      <w:spacing w:after="120" w:line="240" w:lineRule="auto"/>
      <w:ind w:left="849"/>
    </w:pPr>
    <w:rPr>
      <w:rFonts w:ascii="Times New Roman" w:eastAsia="Times New Roman" w:hAnsi="Times New Roman" w:cs="Times New Roman"/>
      <w:sz w:val="24"/>
      <w:szCs w:val="24"/>
      <w:lang w:val="en-US"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917E-C1AF-4D7F-8B58-8E6C8897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3133</Words>
  <Characters>17860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ZAM</cp:lastModifiedBy>
  <cp:revision>76</cp:revision>
  <cp:lastPrinted>2018-10-30T08:56:00Z</cp:lastPrinted>
  <dcterms:created xsi:type="dcterms:W3CDTF">2018-10-01T13:03:00Z</dcterms:created>
  <dcterms:modified xsi:type="dcterms:W3CDTF">2020-11-25T16:43:00Z</dcterms:modified>
</cp:coreProperties>
</file>