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6D" w:rsidRPr="001D49E7" w:rsidRDefault="00613A6D" w:rsidP="001D49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D49E7">
        <w:rPr>
          <w:rFonts w:ascii="Times New Roman" w:hAnsi="Times New Roman" w:cs="Times New Roman"/>
          <w:b/>
          <w:bCs/>
          <w:sz w:val="36"/>
          <w:szCs w:val="36"/>
        </w:rPr>
        <w:t>АДМИНИСТРАЦИЯ ВЫСОКСКОГО СЕЛЬСОВЕТА</w:t>
      </w:r>
    </w:p>
    <w:p w:rsidR="00613A6D" w:rsidRPr="001D49E7" w:rsidRDefault="00613A6D" w:rsidP="001D49E7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D49E7">
        <w:rPr>
          <w:rFonts w:ascii="Times New Roman" w:hAnsi="Times New Roman" w:cs="Times New Roman"/>
          <w:b/>
          <w:bCs/>
          <w:sz w:val="36"/>
          <w:szCs w:val="36"/>
        </w:rPr>
        <w:t xml:space="preserve">МЕДВЕНСКОГО РАЙОНА </w:t>
      </w:r>
      <w:r w:rsidR="001D49E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1D49E7">
        <w:rPr>
          <w:rFonts w:ascii="Times New Roman" w:hAnsi="Times New Roman" w:cs="Times New Roman"/>
          <w:b/>
          <w:bCs/>
          <w:sz w:val="36"/>
          <w:szCs w:val="36"/>
        </w:rPr>
        <w:t>КУРСКОЙ ОБЛАСТИ</w:t>
      </w:r>
    </w:p>
    <w:p w:rsidR="00613A6D" w:rsidRPr="001D49E7" w:rsidRDefault="00613A6D" w:rsidP="00954802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</w:p>
    <w:p w:rsidR="00613A6D" w:rsidRDefault="00613A6D" w:rsidP="009548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49E7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1D49E7" w:rsidRPr="001D49E7" w:rsidRDefault="001D49E7" w:rsidP="009548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613A6D" w:rsidRPr="001D49E7" w:rsidRDefault="00613A6D" w:rsidP="001D49E7">
      <w:pPr>
        <w:tabs>
          <w:tab w:val="left" w:pos="409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49E7">
        <w:rPr>
          <w:rFonts w:ascii="Times New Roman" w:hAnsi="Times New Roman" w:cs="Times New Roman"/>
          <w:bCs/>
          <w:sz w:val="24"/>
          <w:szCs w:val="24"/>
        </w:rPr>
        <w:t>от 0</w:t>
      </w:r>
      <w:r w:rsidR="00720F4F" w:rsidRPr="001D49E7">
        <w:rPr>
          <w:rFonts w:ascii="Times New Roman" w:hAnsi="Times New Roman" w:cs="Times New Roman"/>
          <w:bCs/>
          <w:sz w:val="24"/>
          <w:szCs w:val="24"/>
        </w:rPr>
        <w:t>5</w:t>
      </w:r>
      <w:r w:rsidRPr="001D49E7">
        <w:rPr>
          <w:rFonts w:ascii="Times New Roman" w:hAnsi="Times New Roman" w:cs="Times New Roman"/>
          <w:bCs/>
          <w:sz w:val="24"/>
          <w:szCs w:val="24"/>
        </w:rPr>
        <w:t>.03.2021 года</w:t>
      </w:r>
      <w:r w:rsidR="001D49E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Pr="001D49E7">
        <w:rPr>
          <w:rFonts w:ascii="Times New Roman" w:hAnsi="Times New Roman" w:cs="Times New Roman"/>
          <w:bCs/>
          <w:sz w:val="24"/>
          <w:szCs w:val="24"/>
        </w:rPr>
        <w:t xml:space="preserve"> №43 - па</w:t>
      </w:r>
    </w:p>
    <w:p w:rsidR="00613A6D" w:rsidRPr="001D49E7" w:rsidRDefault="00613A6D" w:rsidP="00954802">
      <w:pPr>
        <w:tabs>
          <w:tab w:val="left" w:pos="409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49E7" w:rsidRDefault="00613A6D" w:rsidP="0095480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9E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и дополнений в постановление Администрации Высокского сельсовета Медвенского района от 07.12.2018 № 130-па «Об утверждении</w:t>
      </w:r>
      <w:r w:rsidRPr="001D49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муниципальной программы </w:t>
      </w:r>
      <w:r w:rsidRPr="001D49E7">
        <w:rPr>
          <w:rFonts w:ascii="Times New Roman" w:hAnsi="Times New Roman" w:cs="Times New Roman"/>
          <w:b/>
          <w:bCs/>
          <w:sz w:val="24"/>
          <w:szCs w:val="24"/>
        </w:rPr>
        <w:t xml:space="preserve">«Управление муниципальным имуществом и земельными ресурсами Высокского сельсовета Медвенского района </w:t>
      </w:r>
    </w:p>
    <w:p w:rsidR="00613A6D" w:rsidRPr="001D49E7" w:rsidRDefault="00613A6D" w:rsidP="0095480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9E7">
        <w:rPr>
          <w:rFonts w:ascii="Times New Roman" w:hAnsi="Times New Roman" w:cs="Times New Roman"/>
          <w:b/>
          <w:bCs/>
          <w:sz w:val="24"/>
          <w:szCs w:val="24"/>
        </w:rPr>
        <w:t>на 2019-2021 годы»</w:t>
      </w:r>
    </w:p>
    <w:p w:rsidR="00613A6D" w:rsidRPr="001D49E7" w:rsidRDefault="00613A6D" w:rsidP="00E950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3A6D" w:rsidRPr="001D49E7" w:rsidRDefault="00613A6D" w:rsidP="00E950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A6D" w:rsidRPr="001D49E7" w:rsidRDefault="00613A6D" w:rsidP="00F3797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 w:rsidRPr="001D49E7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развития информационного общества в Российской Федерации на 2017-2030 годы, утвержденной Указом Президента Российской Федерации от 9 мая 2017 года № 203, Федеральным законом от 06.10.2003 № 131-ФЗ «Об общих принципах организации местного самоуправления в Российской Федерации» (с изменениями и дополнениями), Уставом муниципального образования «Высокский сельсовет» Медвенского района Курской области, </w:t>
      </w:r>
      <w:r w:rsidRPr="001D49E7">
        <w:rPr>
          <w:rFonts w:ascii="Times New Roman" w:hAnsi="Times New Roman" w:cs="Times New Roman"/>
          <w:kern w:val="28"/>
          <w:sz w:val="28"/>
          <w:szCs w:val="28"/>
        </w:rPr>
        <w:t xml:space="preserve">Администрация Высокского сельсовета Медвенского района Курской области ПОСТАНОВЛЯЕТ: </w:t>
      </w:r>
      <w:proofErr w:type="gramEnd"/>
    </w:p>
    <w:p w:rsidR="00613A6D" w:rsidRPr="001D49E7" w:rsidRDefault="00613A6D" w:rsidP="00E9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>1.Внести в постановление Администрации Высокского сельсовета Медвенского района от 07.12.2018 №130-па «Об утверждении</w:t>
      </w:r>
      <w:r w:rsidRPr="001D49E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</w:t>
      </w:r>
      <w:r w:rsidRPr="001D49E7">
        <w:rPr>
          <w:rFonts w:ascii="Times New Roman" w:hAnsi="Times New Roman" w:cs="Times New Roman"/>
          <w:sz w:val="28"/>
          <w:szCs w:val="28"/>
        </w:rPr>
        <w:t xml:space="preserve">«Управление муниципальным имуществом и земельными ресурсами </w:t>
      </w:r>
      <w:r w:rsidRPr="001D49E7">
        <w:rPr>
          <w:rFonts w:ascii="Times New Roman" w:hAnsi="Times New Roman" w:cs="Times New Roman"/>
          <w:kern w:val="28"/>
          <w:sz w:val="28"/>
          <w:szCs w:val="28"/>
        </w:rPr>
        <w:t>Высокского</w:t>
      </w:r>
      <w:r w:rsidRPr="001D49E7">
        <w:rPr>
          <w:rFonts w:ascii="Times New Roman" w:hAnsi="Times New Roman" w:cs="Times New Roman"/>
          <w:sz w:val="28"/>
          <w:szCs w:val="28"/>
        </w:rPr>
        <w:t xml:space="preserve"> сельсовета Медвенского района на 2019-2021 годы» следующие изменения и дополнения:</w:t>
      </w:r>
    </w:p>
    <w:p w:rsidR="00613A6D" w:rsidRPr="001D49E7" w:rsidRDefault="00613A6D" w:rsidP="0033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D49E7">
        <w:rPr>
          <w:rFonts w:ascii="Times New Roman" w:hAnsi="Times New Roman" w:cs="Times New Roman"/>
          <w:sz w:val="28"/>
          <w:szCs w:val="28"/>
        </w:rPr>
        <w:t xml:space="preserve">В паспорте муниципальной программы «Управление муниципальным имуществом и земельными ресурсами </w:t>
      </w:r>
      <w:r w:rsidRPr="001D49E7">
        <w:rPr>
          <w:rFonts w:ascii="Times New Roman" w:hAnsi="Times New Roman" w:cs="Times New Roman"/>
          <w:kern w:val="28"/>
          <w:sz w:val="28"/>
          <w:szCs w:val="28"/>
        </w:rPr>
        <w:t>Высокского</w:t>
      </w:r>
      <w:r w:rsidRPr="001D49E7">
        <w:rPr>
          <w:rFonts w:ascii="Times New Roman" w:hAnsi="Times New Roman" w:cs="Times New Roman"/>
          <w:sz w:val="28"/>
          <w:szCs w:val="28"/>
        </w:rPr>
        <w:t xml:space="preserve"> сельсовета Медвенского района на 2019-2021 годы» слова «Общий объем финансирования составляет 610 064 рублей, в том числе: средства местного бюджета – 610 064 рублей» заменить словами «Общий объем финансирования Программы в период с 2019 по 2021 годы составляет 721 533</w:t>
      </w:r>
      <w:r w:rsidRPr="001D49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49E7">
        <w:rPr>
          <w:rFonts w:ascii="Times New Roman" w:hAnsi="Times New Roman" w:cs="Times New Roman"/>
          <w:sz w:val="28"/>
          <w:szCs w:val="28"/>
        </w:rPr>
        <w:t>рублей, в том числе: средства местного бюджета 721 533 рублей</w:t>
      </w:r>
      <w:proofErr w:type="gramEnd"/>
      <w:r w:rsidRPr="001D49E7">
        <w:rPr>
          <w:rFonts w:ascii="Times New Roman" w:hAnsi="Times New Roman" w:cs="Times New Roman"/>
          <w:sz w:val="28"/>
          <w:szCs w:val="28"/>
        </w:rPr>
        <w:t>».</w:t>
      </w:r>
    </w:p>
    <w:p w:rsidR="00613A6D" w:rsidRPr="001D49E7" w:rsidRDefault="00613A6D" w:rsidP="009F14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>1.2. В разделе IV. «Ресурсное обеспечение Программы» муниципальной программы слова «</w:t>
      </w:r>
      <w:r w:rsidRPr="001D49E7">
        <w:rPr>
          <w:rFonts w:ascii="Times New Roman" w:hAnsi="Times New Roman" w:cs="Times New Roman"/>
          <w:color w:val="000000"/>
          <w:sz w:val="28"/>
          <w:szCs w:val="28"/>
        </w:rPr>
        <w:t xml:space="preserve">Объем бюджетных ассигнований, необходимых для реализации муниципальной программы за счет средств местного </w:t>
      </w:r>
      <w:proofErr w:type="gramStart"/>
      <w:r w:rsidRPr="001D49E7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proofErr w:type="gramEnd"/>
      <w:r w:rsidRPr="001D49E7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</w:t>
      </w:r>
      <w:r w:rsidRPr="001D49E7">
        <w:rPr>
          <w:rFonts w:ascii="Times New Roman" w:hAnsi="Times New Roman" w:cs="Times New Roman"/>
          <w:sz w:val="28"/>
          <w:szCs w:val="28"/>
        </w:rPr>
        <w:t>– 610 064 рублей</w:t>
      </w:r>
      <w:r w:rsidRPr="001D49E7">
        <w:rPr>
          <w:rFonts w:ascii="Times New Roman" w:hAnsi="Times New Roman" w:cs="Times New Roman"/>
          <w:color w:val="000000"/>
          <w:sz w:val="28"/>
          <w:szCs w:val="28"/>
        </w:rPr>
        <w:t>, в том числе по годам реализации:</w:t>
      </w:r>
    </w:p>
    <w:p w:rsidR="00613A6D" w:rsidRPr="001D49E7" w:rsidRDefault="00613A6D" w:rsidP="009F145E">
      <w:pPr>
        <w:widowControl w:val="0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>2019 год – 164 000 рублей;</w:t>
      </w:r>
    </w:p>
    <w:p w:rsidR="00613A6D" w:rsidRPr="001D49E7" w:rsidRDefault="00613A6D" w:rsidP="009F145E">
      <w:pPr>
        <w:widowControl w:val="0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>2020 год – 396 064 рублей;</w:t>
      </w:r>
    </w:p>
    <w:p w:rsidR="00613A6D" w:rsidRPr="001D49E7" w:rsidRDefault="00613A6D" w:rsidP="009F145E">
      <w:pPr>
        <w:widowControl w:val="0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>2021 год – 50 000 рублей</w:t>
      </w:r>
      <w:r w:rsidRPr="001D49E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1D49E7">
        <w:rPr>
          <w:rFonts w:ascii="Times New Roman" w:hAnsi="Times New Roman" w:cs="Times New Roman"/>
          <w:sz w:val="28"/>
          <w:szCs w:val="28"/>
        </w:rPr>
        <w:t>«заменить словами «</w:t>
      </w:r>
      <w:r w:rsidRPr="001D49E7">
        <w:rPr>
          <w:rFonts w:ascii="Times New Roman" w:hAnsi="Times New Roman" w:cs="Times New Roman"/>
          <w:color w:val="000000"/>
          <w:sz w:val="28"/>
          <w:szCs w:val="28"/>
        </w:rPr>
        <w:t xml:space="preserve">Объем бюджетных ассигнований, необходимых для реализации муниципальной программы за счет средств местного </w:t>
      </w:r>
      <w:proofErr w:type="gramStart"/>
      <w:r w:rsidRPr="001D49E7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proofErr w:type="gramEnd"/>
      <w:r w:rsidRPr="001D49E7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</w:t>
      </w:r>
      <w:r w:rsidRPr="001D49E7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D49E7">
        <w:rPr>
          <w:rFonts w:ascii="Times New Roman" w:hAnsi="Times New Roman" w:cs="Times New Roman"/>
          <w:sz w:val="28"/>
          <w:szCs w:val="28"/>
        </w:rPr>
        <w:t xml:space="preserve"> 721 533 рублей</w:t>
      </w:r>
      <w:r w:rsidRPr="001D49E7">
        <w:rPr>
          <w:rFonts w:ascii="Times New Roman" w:hAnsi="Times New Roman" w:cs="Times New Roman"/>
          <w:color w:val="000000"/>
          <w:sz w:val="28"/>
          <w:szCs w:val="28"/>
        </w:rPr>
        <w:t>, в том числе по годам реализации:</w:t>
      </w:r>
    </w:p>
    <w:p w:rsidR="00613A6D" w:rsidRPr="001D49E7" w:rsidRDefault="00613A6D" w:rsidP="00E950E9">
      <w:pPr>
        <w:widowControl w:val="0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>2019 год – 164 000 рублей;</w:t>
      </w:r>
    </w:p>
    <w:p w:rsidR="00613A6D" w:rsidRPr="001D49E7" w:rsidRDefault="00613A6D" w:rsidP="00E950E9">
      <w:pPr>
        <w:widowControl w:val="0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>2020 год – 396 064 рублей;</w:t>
      </w:r>
    </w:p>
    <w:p w:rsidR="00613A6D" w:rsidRPr="001D49E7" w:rsidRDefault="00613A6D" w:rsidP="00E950E9">
      <w:pPr>
        <w:widowControl w:val="0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lastRenderedPageBreak/>
        <w:t>2021 год – 161 469 рублей</w:t>
      </w:r>
      <w:r w:rsidRPr="001D49E7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613A6D" w:rsidRPr="001D49E7" w:rsidRDefault="00613A6D" w:rsidP="00AD6EBC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1D49E7">
        <w:rPr>
          <w:rFonts w:ascii="Times New Roman" w:hAnsi="Times New Roman" w:cs="Times New Roman"/>
          <w:sz w:val="28"/>
          <w:szCs w:val="28"/>
        </w:rPr>
        <w:t>В паспорте подпрограммы 1 «Проведение муниципальной политики в области имущественных и земельных отношений»</w:t>
      </w:r>
      <w:r w:rsidRPr="001D49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49E7">
        <w:rPr>
          <w:rFonts w:ascii="Times New Roman" w:hAnsi="Times New Roman" w:cs="Times New Roman"/>
          <w:sz w:val="28"/>
          <w:szCs w:val="28"/>
        </w:rPr>
        <w:t xml:space="preserve">муниципальной программы «Управление муниципальным имуществом и земельными ресурсами </w:t>
      </w:r>
      <w:r w:rsidRPr="001D49E7">
        <w:rPr>
          <w:rFonts w:ascii="Times New Roman" w:hAnsi="Times New Roman" w:cs="Times New Roman"/>
          <w:kern w:val="28"/>
          <w:sz w:val="28"/>
          <w:szCs w:val="28"/>
        </w:rPr>
        <w:t>Высокского</w:t>
      </w:r>
      <w:r w:rsidRPr="001D49E7">
        <w:rPr>
          <w:rFonts w:ascii="Times New Roman" w:hAnsi="Times New Roman" w:cs="Times New Roman"/>
          <w:sz w:val="28"/>
          <w:szCs w:val="28"/>
        </w:rPr>
        <w:t xml:space="preserve"> сельсовета Медвенского района на 2019-2021 годы» слова «</w:t>
      </w:r>
      <w:r w:rsidRPr="001D49E7">
        <w:rPr>
          <w:rFonts w:ascii="Times New Roman" w:hAnsi="Times New Roman" w:cs="Times New Roman"/>
          <w:sz w:val="28"/>
          <w:szCs w:val="28"/>
          <w:lang w:eastAsia="ru-RU"/>
        </w:rPr>
        <w:t xml:space="preserve">Общий объем финансирования </w:t>
      </w:r>
      <w:r w:rsidRPr="001D49E7">
        <w:rPr>
          <w:rFonts w:ascii="Times New Roman" w:hAnsi="Times New Roman" w:cs="Times New Roman"/>
          <w:sz w:val="28"/>
          <w:szCs w:val="28"/>
          <w:lang w:val="uk-UA"/>
        </w:rPr>
        <w:t>610 064</w:t>
      </w:r>
      <w:r w:rsidRPr="001D49E7">
        <w:rPr>
          <w:rFonts w:ascii="Times New Roman" w:hAnsi="Times New Roman" w:cs="Times New Roman"/>
          <w:sz w:val="28"/>
          <w:szCs w:val="28"/>
        </w:rPr>
        <w:t xml:space="preserve"> рублей в том числе: </w:t>
      </w:r>
      <w:r w:rsidRPr="001D49E7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местного бюджета </w:t>
      </w:r>
      <w:r w:rsidRPr="001D49E7">
        <w:rPr>
          <w:rFonts w:ascii="Times New Roman" w:hAnsi="Times New Roman" w:cs="Times New Roman"/>
          <w:sz w:val="28"/>
          <w:szCs w:val="28"/>
          <w:lang w:val="uk-UA"/>
        </w:rPr>
        <w:t>610 064</w:t>
      </w:r>
      <w:r w:rsidRPr="001D49E7">
        <w:rPr>
          <w:rFonts w:ascii="Times New Roman" w:hAnsi="Times New Roman" w:cs="Times New Roman"/>
          <w:sz w:val="28"/>
          <w:szCs w:val="28"/>
        </w:rPr>
        <w:t xml:space="preserve"> рублей» заменить словами «Общий объем финансирования подпрограммы в период с 2019 по 2021 годы составляет </w:t>
      </w:r>
      <w:r w:rsidRPr="001D49E7">
        <w:rPr>
          <w:rFonts w:ascii="Times New Roman" w:hAnsi="Times New Roman" w:cs="Times New Roman"/>
          <w:sz w:val="28"/>
          <w:szCs w:val="28"/>
          <w:lang w:val="uk-UA"/>
        </w:rPr>
        <w:t>721 533</w:t>
      </w:r>
      <w:proofErr w:type="gramEnd"/>
      <w:r w:rsidRPr="001D4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49E7">
        <w:rPr>
          <w:rFonts w:ascii="Times New Roman" w:hAnsi="Times New Roman" w:cs="Times New Roman"/>
          <w:sz w:val="28"/>
          <w:szCs w:val="28"/>
        </w:rPr>
        <w:t>рублей, в том числе: средства местного бюджета 721 533 рублей».</w:t>
      </w:r>
    </w:p>
    <w:p w:rsidR="00613A6D" w:rsidRPr="001D49E7" w:rsidRDefault="00613A6D" w:rsidP="00331393">
      <w:pPr>
        <w:widowControl w:val="0"/>
        <w:autoSpaceDE w:val="0"/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 xml:space="preserve">1.4. В разделе II. «Основные цели и задачи подпрограммы, а также целевые индикаторы и показатели, характеризующие эффективность реализации подпрограммы» слова </w:t>
      </w:r>
      <w:proofErr w:type="gramStart"/>
      <w:r w:rsidRPr="001D49E7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Pr="001D49E7">
        <w:rPr>
          <w:rFonts w:ascii="Times New Roman" w:hAnsi="Times New Roman" w:cs="Times New Roman"/>
          <w:sz w:val="28"/>
          <w:szCs w:val="28"/>
        </w:rPr>
        <w:t>затраты на содержание объектов муниципальной собственности:</w:t>
      </w:r>
    </w:p>
    <w:p w:rsidR="00613A6D" w:rsidRPr="001D49E7" w:rsidRDefault="00613A6D" w:rsidP="00213AE4">
      <w:pPr>
        <w:widowControl w:val="0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>2019 год – 164 000 рублей;</w:t>
      </w:r>
    </w:p>
    <w:p w:rsidR="00613A6D" w:rsidRPr="001D49E7" w:rsidRDefault="00613A6D" w:rsidP="00213AE4">
      <w:pPr>
        <w:widowControl w:val="0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>2020 год – 396 064 рублей;</w:t>
      </w:r>
    </w:p>
    <w:p w:rsidR="00613A6D" w:rsidRPr="001D49E7" w:rsidRDefault="00613A6D" w:rsidP="00213AE4">
      <w:pPr>
        <w:widowControl w:val="0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 xml:space="preserve">2021 год – 50 000 рублей.» заменить словами </w:t>
      </w:r>
      <w:proofErr w:type="gramStart"/>
      <w:r w:rsidRPr="001D49E7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Pr="001D49E7">
        <w:rPr>
          <w:rFonts w:ascii="Times New Roman" w:hAnsi="Times New Roman" w:cs="Times New Roman"/>
          <w:sz w:val="28"/>
          <w:szCs w:val="28"/>
        </w:rPr>
        <w:t>затраты на содержание объектов муниципальной собственности:</w:t>
      </w:r>
    </w:p>
    <w:p w:rsidR="00613A6D" w:rsidRPr="001D49E7" w:rsidRDefault="00613A6D" w:rsidP="00331393">
      <w:pPr>
        <w:widowControl w:val="0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>2019 год – 164 000 рублей;</w:t>
      </w:r>
    </w:p>
    <w:p w:rsidR="00613A6D" w:rsidRPr="001D49E7" w:rsidRDefault="00613A6D" w:rsidP="00331393">
      <w:pPr>
        <w:widowControl w:val="0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>2020 год – 396 064 рублей;</w:t>
      </w:r>
    </w:p>
    <w:p w:rsidR="00613A6D" w:rsidRPr="001D49E7" w:rsidRDefault="00613A6D" w:rsidP="00331393">
      <w:pPr>
        <w:widowControl w:val="0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>2021 год –161 469 рублей</w:t>
      </w:r>
      <w:proofErr w:type="gramStart"/>
      <w:r w:rsidRPr="001D49E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13A6D" w:rsidRPr="001D49E7" w:rsidRDefault="00613A6D" w:rsidP="0033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 xml:space="preserve">1.5. Приложение 1 </w:t>
      </w:r>
      <w:proofErr w:type="gramStart"/>
      <w:r w:rsidRPr="001D49E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D49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49E7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1D49E7">
        <w:rPr>
          <w:rFonts w:ascii="Times New Roman" w:hAnsi="Times New Roman" w:cs="Times New Roman"/>
          <w:sz w:val="28"/>
          <w:szCs w:val="28"/>
        </w:rPr>
        <w:t xml:space="preserve"> программы «Управление муниципальным имуществом и земельными ресурсами </w:t>
      </w:r>
      <w:r w:rsidRPr="001D49E7">
        <w:rPr>
          <w:rFonts w:ascii="Times New Roman" w:hAnsi="Times New Roman" w:cs="Times New Roman"/>
          <w:kern w:val="28"/>
          <w:sz w:val="28"/>
          <w:szCs w:val="28"/>
        </w:rPr>
        <w:t>Высокского</w:t>
      </w:r>
      <w:r w:rsidRPr="001D49E7">
        <w:rPr>
          <w:rFonts w:ascii="Times New Roman" w:hAnsi="Times New Roman" w:cs="Times New Roman"/>
          <w:sz w:val="28"/>
          <w:szCs w:val="28"/>
        </w:rPr>
        <w:t xml:space="preserve"> сельсовета Медвенского района на 2019-2021 годы» изложить в новой редакции согласно Приложению 1 к настоящему постановлению.</w:t>
      </w:r>
    </w:p>
    <w:p w:rsidR="00613A6D" w:rsidRPr="001D49E7" w:rsidRDefault="00613A6D" w:rsidP="0033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 xml:space="preserve">1.6. Приложение 2 </w:t>
      </w:r>
      <w:proofErr w:type="gramStart"/>
      <w:r w:rsidRPr="001D49E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D49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49E7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1D49E7">
        <w:rPr>
          <w:rFonts w:ascii="Times New Roman" w:hAnsi="Times New Roman" w:cs="Times New Roman"/>
          <w:sz w:val="28"/>
          <w:szCs w:val="28"/>
        </w:rPr>
        <w:t xml:space="preserve"> программы «Управление муниципальным имуществом и земельными ресурсами </w:t>
      </w:r>
      <w:r w:rsidRPr="001D49E7">
        <w:rPr>
          <w:rFonts w:ascii="Times New Roman" w:hAnsi="Times New Roman" w:cs="Times New Roman"/>
          <w:kern w:val="28"/>
          <w:sz w:val="28"/>
          <w:szCs w:val="28"/>
        </w:rPr>
        <w:t>Высокского</w:t>
      </w:r>
      <w:r w:rsidRPr="001D49E7">
        <w:rPr>
          <w:rFonts w:ascii="Times New Roman" w:hAnsi="Times New Roman" w:cs="Times New Roman"/>
          <w:sz w:val="28"/>
          <w:szCs w:val="28"/>
        </w:rPr>
        <w:t xml:space="preserve"> сельсовета Медвенского района на 2019-2021 годы» изложить в новой редакции согласно Приложению 2 к настоящему постановлению.</w:t>
      </w:r>
    </w:p>
    <w:p w:rsidR="00613A6D" w:rsidRPr="001D49E7" w:rsidRDefault="00613A6D" w:rsidP="0033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 xml:space="preserve">1.7. Приложение 3 </w:t>
      </w:r>
      <w:proofErr w:type="gramStart"/>
      <w:r w:rsidRPr="001D49E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D49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49E7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1D49E7">
        <w:rPr>
          <w:rFonts w:ascii="Times New Roman" w:hAnsi="Times New Roman" w:cs="Times New Roman"/>
          <w:sz w:val="28"/>
          <w:szCs w:val="28"/>
        </w:rPr>
        <w:t xml:space="preserve"> программы «Управление муниципальным имуществом и земельными ресурсами </w:t>
      </w:r>
      <w:r w:rsidRPr="001D49E7">
        <w:rPr>
          <w:rFonts w:ascii="Times New Roman" w:hAnsi="Times New Roman" w:cs="Times New Roman"/>
          <w:kern w:val="28"/>
          <w:sz w:val="28"/>
          <w:szCs w:val="28"/>
        </w:rPr>
        <w:t>Высокского</w:t>
      </w:r>
      <w:r w:rsidRPr="001D49E7">
        <w:rPr>
          <w:rFonts w:ascii="Times New Roman" w:hAnsi="Times New Roman" w:cs="Times New Roman"/>
          <w:sz w:val="28"/>
          <w:szCs w:val="28"/>
        </w:rPr>
        <w:t xml:space="preserve"> сельсовета Медвенского района на 2019-2021 годы» изложить в новой редакции согласно Приложению 3 к настоящему постановлению.</w:t>
      </w:r>
    </w:p>
    <w:p w:rsidR="00613A6D" w:rsidRPr="001D49E7" w:rsidRDefault="00613A6D" w:rsidP="0033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1D49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49E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13A6D" w:rsidRPr="001D49E7" w:rsidRDefault="00613A6D" w:rsidP="00E9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подписания и подлежит размещению на официальном сайте муниципального образования «</w:t>
      </w:r>
      <w:r w:rsidRPr="001D49E7">
        <w:rPr>
          <w:rFonts w:ascii="Times New Roman" w:hAnsi="Times New Roman" w:cs="Times New Roman"/>
          <w:kern w:val="28"/>
          <w:sz w:val="28"/>
          <w:szCs w:val="28"/>
        </w:rPr>
        <w:t>Высокский</w:t>
      </w:r>
      <w:r w:rsidRPr="001D49E7">
        <w:rPr>
          <w:rFonts w:ascii="Times New Roman" w:hAnsi="Times New Roman" w:cs="Times New Roman"/>
          <w:sz w:val="28"/>
          <w:szCs w:val="28"/>
        </w:rPr>
        <w:t xml:space="preserve"> сельсовет» Медвенского района Курской области в сети «Интернет».</w:t>
      </w:r>
    </w:p>
    <w:p w:rsidR="00613A6D" w:rsidRPr="001D49E7" w:rsidRDefault="00613A6D" w:rsidP="00E95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A6D" w:rsidRPr="001D49E7" w:rsidRDefault="00613A6D" w:rsidP="00E95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A6D" w:rsidRPr="001D49E7" w:rsidRDefault="00613A6D" w:rsidP="00E95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A6D" w:rsidRPr="001D49E7" w:rsidRDefault="00613A6D" w:rsidP="00E95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1D49E7">
        <w:rPr>
          <w:rFonts w:ascii="Times New Roman" w:hAnsi="Times New Roman" w:cs="Times New Roman"/>
          <w:kern w:val="28"/>
          <w:sz w:val="28"/>
          <w:szCs w:val="28"/>
        </w:rPr>
        <w:t>Высокского</w:t>
      </w:r>
      <w:r w:rsidRPr="001D49E7">
        <w:rPr>
          <w:rFonts w:ascii="Times New Roman" w:hAnsi="Times New Roman" w:cs="Times New Roman"/>
          <w:sz w:val="28"/>
          <w:szCs w:val="28"/>
        </w:rPr>
        <w:t xml:space="preserve">   сельсовета</w:t>
      </w:r>
    </w:p>
    <w:p w:rsidR="00613A6D" w:rsidRPr="001D49E7" w:rsidRDefault="00613A6D" w:rsidP="00E95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9E7">
        <w:rPr>
          <w:rFonts w:ascii="Times New Roman" w:hAnsi="Times New Roman" w:cs="Times New Roman"/>
          <w:sz w:val="28"/>
          <w:szCs w:val="28"/>
        </w:rPr>
        <w:t>Медвенского района                                                С.Н. Афанасьев</w:t>
      </w:r>
    </w:p>
    <w:p w:rsidR="00613A6D" w:rsidRPr="001D49E7" w:rsidRDefault="00613A6D" w:rsidP="00E95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A6D" w:rsidRPr="001D49E7" w:rsidRDefault="00613A6D" w:rsidP="00E9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A6D" w:rsidRPr="001D49E7" w:rsidRDefault="00613A6D" w:rsidP="00E9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13A6D" w:rsidRPr="001D49E7" w:rsidSect="001D49E7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</w:p>
    <w:p w:rsidR="00613A6D" w:rsidRPr="001D49E7" w:rsidRDefault="00613A6D" w:rsidP="00AD6EBC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D49E7">
        <w:rPr>
          <w:rFonts w:ascii="Times New Roman" w:hAnsi="Times New Roman" w:cs="Times New Roman"/>
          <w:kern w:val="1"/>
          <w:sz w:val="24"/>
          <w:szCs w:val="24"/>
        </w:rPr>
        <w:lastRenderedPageBreak/>
        <w:t xml:space="preserve"> </w:t>
      </w:r>
      <w:r w:rsidRPr="001D49E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13A6D" w:rsidRPr="001D49E7" w:rsidRDefault="00613A6D" w:rsidP="00AD6EBC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49E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D49E7">
        <w:rPr>
          <w:rFonts w:ascii="Times New Roman" w:hAnsi="Times New Roman" w:cs="Times New Roman"/>
          <w:sz w:val="24"/>
          <w:szCs w:val="24"/>
        </w:rPr>
        <w:t xml:space="preserve"> муниципальной программы «Управление муниципальным имуществом и земельными ресурсами </w:t>
      </w:r>
      <w:r w:rsidRPr="001D49E7">
        <w:rPr>
          <w:rFonts w:ascii="Times New Roman" w:hAnsi="Times New Roman" w:cs="Times New Roman"/>
          <w:kern w:val="28"/>
          <w:sz w:val="24"/>
          <w:szCs w:val="24"/>
        </w:rPr>
        <w:t>Высокского</w:t>
      </w:r>
      <w:r w:rsidRPr="001D49E7">
        <w:rPr>
          <w:rFonts w:ascii="Times New Roman" w:hAnsi="Times New Roman" w:cs="Times New Roman"/>
          <w:sz w:val="24"/>
          <w:szCs w:val="24"/>
        </w:rPr>
        <w:t xml:space="preserve"> сельсовета Медвенского района на 2019-2021 годы»</w:t>
      </w:r>
    </w:p>
    <w:p w:rsidR="00613A6D" w:rsidRPr="001D49E7" w:rsidRDefault="00613A6D" w:rsidP="00AD6EBC">
      <w:pPr>
        <w:spacing w:after="0" w:line="240" w:lineRule="auto"/>
        <w:ind w:left="1020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A6D" w:rsidRPr="001D49E7" w:rsidRDefault="00613A6D" w:rsidP="00AD6EBC">
      <w:pPr>
        <w:pStyle w:val="a3"/>
        <w:ind w:firstLine="6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9E7">
        <w:rPr>
          <w:rFonts w:ascii="Times New Roman" w:hAnsi="Times New Roman" w:cs="Times New Roman"/>
          <w:b/>
          <w:bCs/>
          <w:sz w:val="24"/>
          <w:szCs w:val="24"/>
        </w:rPr>
        <w:t>Прогнозируемые значения целевых индикаторов и показателей Программы, позволяющие оценить эффективность реализации Программы по годам</w:t>
      </w:r>
    </w:p>
    <w:p w:rsidR="00613A6D" w:rsidRPr="001D49E7" w:rsidRDefault="00613A6D" w:rsidP="00AD6E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034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678"/>
        <w:gridCol w:w="2977"/>
        <w:gridCol w:w="1134"/>
        <w:gridCol w:w="1275"/>
        <w:gridCol w:w="985"/>
        <w:gridCol w:w="7"/>
        <w:gridCol w:w="2269"/>
      </w:tblGrid>
      <w:tr w:rsidR="00613A6D" w:rsidRPr="001D49E7">
        <w:trPr>
          <w:cantSplit/>
          <w:trHeight w:val="22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индикаторов и показателей Программы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Значения индикаторов и показателей Программы</w:t>
            </w:r>
          </w:p>
        </w:tc>
      </w:tr>
      <w:tr w:rsidR="00613A6D" w:rsidRPr="001D49E7">
        <w:trPr>
          <w:cantSplit/>
          <w:trHeight w:val="635"/>
        </w:trPr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За период реализации Программы</w:t>
            </w:r>
          </w:p>
        </w:tc>
      </w:tr>
      <w:tr w:rsidR="00613A6D" w:rsidRPr="001D49E7">
        <w:trPr>
          <w:cantSplit/>
          <w:trHeight w:val="8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-доля объектов недвижимости, на которые зарегистрировано право муниципальной собственности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Увеличение на 100%</w:t>
            </w:r>
          </w:p>
        </w:tc>
      </w:tr>
      <w:tr w:rsidR="00613A6D" w:rsidRPr="001D49E7">
        <w:trPr>
          <w:cantSplit/>
          <w:trHeight w:val="6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4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49E7">
              <w:rPr>
                <w:rFonts w:ascii="Times New Roman" w:hAnsi="Times New Roman" w:cs="Times New Roman"/>
              </w:rPr>
              <w:t>- доля объектов недвижимости, прошедших техническую инвентаризацию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Увеличение на 100%</w:t>
            </w:r>
          </w:p>
        </w:tc>
      </w:tr>
      <w:tr w:rsidR="00613A6D" w:rsidRPr="001D49E7">
        <w:trPr>
          <w:cantSplit/>
          <w:trHeight w:val="291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4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49E7">
              <w:rPr>
                <w:rFonts w:ascii="Times New Roman" w:hAnsi="Times New Roman" w:cs="Times New Roman"/>
                <w:b/>
                <w:bCs/>
              </w:rPr>
              <w:t>-</w:t>
            </w:r>
            <w:r w:rsidRPr="001D49E7">
              <w:rPr>
                <w:rFonts w:ascii="Times New Roman" w:hAnsi="Times New Roman" w:cs="Times New Roman"/>
              </w:rPr>
              <w:t xml:space="preserve"> затраты на содержание объектов муниципальной собственности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164 000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396 064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161469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721 533</w:t>
            </w:r>
          </w:p>
        </w:tc>
      </w:tr>
      <w:tr w:rsidR="00613A6D" w:rsidRPr="001D49E7">
        <w:trPr>
          <w:cantSplit/>
          <w:trHeight w:val="28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4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A6D" w:rsidRPr="001D49E7">
        <w:trPr>
          <w:cantSplit/>
          <w:trHeight w:val="38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4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A6D" w:rsidRPr="001D49E7">
        <w:trPr>
          <w:cantSplit/>
          <w:trHeight w:val="26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4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A6D" w:rsidRPr="001D49E7">
        <w:trPr>
          <w:cantSplit/>
          <w:trHeight w:val="26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4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8F5BFE">
            <w:pPr>
              <w:pStyle w:val="a3"/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164 000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8F5BFE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396 064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DE65DD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161469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DE65DD">
            <w:pPr>
              <w:pStyle w:val="a3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721 533</w:t>
            </w:r>
          </w:p>
        </w:tc>
      </w:tr>
      <w:tr w:rsidR="00613A6D" w:rsidRPr="001D49E7">
        <w:trPr>
          <w:cantSplit/>
          <w:trHeight w:val="297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4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A6D" w:rsidRPr="001D49E7" w:rsidRDefault="00613A6D" w:rsidP="005D5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A6D" w:rsidRPr="001D49E7" w:rsidRDefault="00613A6D" w:rsidP="00E950E9">
      <w:pPr>
        <w:spacing w:after="0" w:line="240" w:lineRule="auto"/>
        <w:ind w:left="9923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613A6D" w:rsidRPr="001D49E7" w:rsidRDefault="00613A6D" w:rsidP="00AD6EBC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:rsidR="00613A6D" w:rsidRDefault="00613A6D" w:rsidP="00AD6EBC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:rsidR="001D49E7" w:rsidRDefault="001D49E7" w:rsidP="00AD6EBC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:rsidR="001D49E7" w:rsidRDefault="001D49E7" w:rsidP="00AD6EBC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:rsidR="001D49E7" w:rsidRPr="001D49E7" w:rsidRDefault="001D49E7" w:rsidP="00AD6EBC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:rsidR="001D49E7" w:rsidRDefault="001D49E7" w:rsidP="00AD6EBC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:rsidR="001D49E7" w:rsidRDefault="001D49E7" w:rsidP="00AD6EBC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:rsidR="00613A6D" w:rsidRPr="001D49E7" w:rsidRDefault="00613A6D" w:rsidP="00AD6EBC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D49E7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613A6D" w:rsidRPr="001D49E7" w:rsidRDefault="00613A6D" w:rsidP="00146DAE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49E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D49E7">
        <w:rPr>
          <w:rFonts w:ascii="Times New Roman" w:hAnsi="Times New Roman" w:cs="Times New Roman"/>
          <w:sz w:val="24"/>
          <w:szCs w:val="24"/>
        </w:rPr>
        <w:t xml:space="preserve"> муниципальной программы «Управление муниципальным имуществом и земельными ресурсами </w:t>
      </w:r>
      <w:r w:rsidRPr="001D49E7">
        <w:rPr>
          <w:rFonts w:ascii="Times New Roman" w:hAnsi="Times New Roman" w:cs="Times New Roman"/>
          <w:kern w:val="28"/>
          <w:sz w:val="24"/>
          <w:szCs w:val="24"/>
        </w:rPr>
        <w:t>Высокского</w:t>
      </w:r>
      <w:r w:rsidRPr="001D49E7">
        <w:rPr>
          <w:rFonts w:ascii="Times New Roman" w:hAnsi="Times New Roman" w:cs="Times New Roman"/>
          <w:sz w:val="24"/>
          <w:szCs w:val="24"/>
        </w:rPr>
        <w:t xml:space="preserve"> сельсовета Медвенского района на 2019-2021 годы»</w:t>
      </w:r>
    </w:p>
    <w:p w:rsidR="00613A6D" w:rsidRPr="001D49E7" w:rsidRDefault="00613A6D" w:rsidP="001D49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3A6D" w:rsidRPr="001D49E7" w:rsidRDefault="00613A6D" w:rsidP="00AD6E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D49E7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мероприятий муниципальной программы «Управление муниципальным имуществом и земельными ресурсами </w:t>
      </w:r>
      <w:r w:rsidRPr="001D49E7">
        <w:rPr>
          <w:rFonts w:ascii="Times New Roman" w:hAnsi="Times New Roman" w:cs="Times New Roman"/>
          <w:b/>
          <w:bCs/>
          <w:kern w:val="28"/>
          <w:sz w:val="24"/>
          <w:szCs w:val="24"/>
        </w:rPr>
        <w:t>Высокского</w:t>
      </w:r>
      <w:r w:rsidRPr="001D49E7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Медвенского района </w:t>
      </w:r>
    </w:p>
    <w:p w:rsidR="00613A6D" w:rsidRPr="001D49E7" w:rsidRDefault="00613A6D" w:rsidP="00AD6E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D49E7">
        <w:rPr>
          <w:rFonts w:ascii="Times New Roman" w:hAnsi="Times New Roman" w:cs="Times New Roman"/>
          <w:b/>
          <w:bCs/>
          <w:sz w:val="24"/>
          <w:szCs w:val="24"/>
        </w:rPr>
        <w:t>на 2019-2021 годы»</w:t>
      </w:r>
    </w:p>
    <w:p w:rsidR="00613A6D" w:rsidRPr="001D49E7" w:rsidRDefault="00613A6D" w:rsidP="00AD6EB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20774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3258"/>
        <w:gridCol w:w="851"/>
        <w:gridCol w:w="1701"/>
        <w:gridCol w:w="1417"/>
        <w:gridCol w:w="1132"/>
        <w:gridCol w:w="140"/>
        <w:gridCol w:w="994"/>
        <w:gridCol w:w="286"/>
        <w:gridCol w:w="423"/>
        <w:gridCol w:w="141"/>
        <w:gridCol w:w="711"/>
        <w:gridCol w:w="282"/>
        <w:gridCol w:w="854"/>
        <w:gridCol w:w="280"/>
        <w:gridCol w:w="713"/>
        <w:gridCol w:w="850"/>
        <w:gridCol w:w="3444"/>
        <w:gridCol w:w="2731"/>
      </w:tblGrid>
      <w:tr w:rsidR="00613A6D" w:rsidRPr="001D49E7">
        <w:trPr>
          <w:gridAfter w:val="2"/>
          <w:wAfter w:w="6175" w:type="dxa"/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Цели, приоритетные направления и задачи Программы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расходов 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(руб.)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(в натуральном выражении - целевые значения)</w:t>
            </w:r>
          </w:p>
        </w:tc>
      </w:tr>
      <w:tr w:rsidR="00613A6D" w:rsidRPr="001D49E7">
        <w:trPr>
          <w:gridAfter w:val="2"/>
          <w:wAfter w:w="6175" w:type="dxa"/>
          <w:cantSplit/>
          <w:trHeight w:val="24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A6D" w:rsidRPr="001D49E7">
        <w:trPr>
          <w:gridAfter w:val="2"/>
          <w:wAfter w:w="6175" w:type="dxa"/>
          <w:cantSplit/>
          <w:trHeight w:val="60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5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A6D" w:rsidRPr="001D49E7">
        <w:trPr>
          <w:gridAfter w:val="2"/>
          <w:wAfter w:w="6175" w:type="dxa"/>
          <w:cantSplit/>
          <w:trHeight w:val="600"/>
        </w:trPr>
        <w:tc>
          <w:tcPr>
            <w:tcW w:w="14599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344FA">
            <w:pPr>
              <w:pStyle w:val="a3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№ 1. оформление муниципального имущества, расположенного на территории Высокского сельсовета Медвннского района  в соответствии с законодательством РФ</w:t>
            </w:r>
          </w:p>
        </w:tc>
      </w:tr>
      <w:tr w:rsidR="00613A6D" w:rsidRPr="001D49E7">
        <w:trPr>
          <w:gridAfter w:val="2"/>
          <w:wAfter w:w="6175" w:type="dxa"/>
          <w:cantSplit/>
          <w:trHeight w:val="600"/>
        </w:trPr>
        <w:tc>
          <w:tcPr>
            <w:tcW w:w="14599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 1: инвентаризация, паспортизация, регистрация и корректировка реестра муниципального имущества для создания </w:t>
            </w:r>
            <w:proofErr w:type="gramStart"/>
            <w:r w:rsidRPr="001D4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условий</w:t>
            </w:r>
            <w:proofErr w:type="gramEnd"/>
            <w:r w:rsidRPr="001D4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эффективного его использования</w:t>
            </w:r>
          </w:p>
        </w:tc>
      </w:tr>
      <w:tr w:rsidR="00613A6D" w:rsidRPr="001D49E7">
        <w:trPr>
          <w:gridAfter w:val="2"/>
          <w:wAfter w:w="6175" w:type="dxa"/>
          <w:cantSplit/>
          <w:trHeight w:val="60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Проведение в установленном порядке технической инвентаризации объектов муниципального недвижимого имущества, оформление кадастровых паспортов, оформление права собственности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2019 - 2021гг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BB218D">
            <w:pPr>
              <w:pStyle w:val="a3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335000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8F5BF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310 000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8F5BF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оформление имущества на 50%</w:t>
            </w:r>
          </w:p>
        </w:tc>
      </w:tr>
      <w:tr w:rsidR="00613A6D" w:rsidRPr="001D49E7">
        <w:trPr>
          <w:gridAfter w:val="2"/>
          <w:wAfter w:w="6175" w:type="dxa"/>
          <w:cantSplit/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Составление межевых планов земельных участков и постановка их на кадастровый учет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2019 - 2021гг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6D" w:rsidRPr="001D49E7" w:rsidRDefault="00613A6D" w:rsidP="00BB218D">
            <w:pPr>
              <w:pStyle w:val="a3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Администрация  Высокского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6D" w:rsidRPr="001D49E7" w:rsidRDefault="00613A6D" w:rsidP="003437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189000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6D" w:rsidRPr="001D49E7" w:rsidRDefault="00613A6D" w:rsidP="003437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164 000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6D" w:rsidRPr="001D49E7" w:rsidRDefault="00613A6D" w:rsidP="0034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6D" w:rsidRPr="001D49E7" w:rsidRDefault="00613A6D" w:rsidP="0034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6D" w:rsidRPr="001D49E7" w:rsidRDefault="00613A6D" w:rsidP="00AD6EBC">
            <w:pPr>
              <w:pStyle w:val="a3"/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оформление имущества на 50%</w:t>
            </w:r>
          </w:p>
        </w:tc>
      </w:tr>
      <w:tr w:rsidR="00613A6D" w:rsidRPr="001D49E7">
        <w:trPr>
          <w:cantSplit/>
          <w:trHeight w:val="404"/>
        </w:trPr>
        <w:tc>
          <w:tcPr>
            <w:tcW w:w="145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spacing w:after="0" w:line="240" w:lineRule="auto"/>
              <w:ind w:firstLine="35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2. затраты на содержание объектов муниципальной собственности</w:t>
            </w:r>
          </w:p>
        </w:tc>
        <w:tc>
          <w:tcPr>
            <w:tcW w:w="3444" w:type="dxa"/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A6D" w:rsidRPr="001D49E7">
        <w:trPr>
          <w:cantSplit/>
          <w:trHeight w:val="749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2019 - 2021гг.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86 064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8F5BF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86 064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8F5BF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111469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муниципального имущества</w:t>
            </w:r>
          </w:p>
        </w:tc>
        <w:tc>
          <w:tcPr>
            <w:tcW w:w="3444" w:type="dxa"/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731" w:type="dxa"/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не менее 15 участников за период реализации Программы</w:t>
            </w:r>
          </w:p>
        </w:tc>
      </w:tr>
      <w:tr w:rsidR="00613A6D" w:rsidRPr="001D49E7">
        <w:trPr>
          <w:cantSplit/>
          <w:trHeight w:val="749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2019 - 2021гг.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8F5B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8F5B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муниципального имущества</w:t>
            </w:r>
          </w:p>
        </w:tc>
        <w:tc>
          <w:tcPr>
            <w:tcW w:w="3444" w:type="dxa"/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613A6D" w:rsidRPr="001D49E7" w:rsidRDefault="00613A6D" w:rsidP="00AD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A6D" w:rsidRPr="001D49E7">
        <w:trPr>
          <w:gridAfter w:val="2"/>
          <w:wAfter w:w="6175" w:type="dxa"/>
          <w:cantSplit/>
          <w:trHeight w:val="379"/>
        </w:trPr>
        <w:tc>
          <w:tcPr>
            <w:tcW w:w="892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программе:</w:t>
            </w:r>
          </w:p>
          <w:p w:rsidR="00613A6D" w:rsidRPr="001D49E7" w:rsidRDefault="00613A6D" w:rsidP="00AD6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721 533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164 000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396 064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A6D" w:rsidRPr="001D49E7" w:rsidRDefault="00613A6D" w:rsidP="00AD6E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161469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A6D" w:rsidRPr="001D49E7" w:rsidRDefault="00613A6D" w:rsidP="00AD6EBC">
            <w:pPr>
              <w:pStyle w:val="a3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A6D" w:rsidRPr="001D49E7" w:rsidRDefault="00613A6D" w:rsidP="00AD6E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A6D" w:rsidRPr="001D49E7" w:rsidRDefault="00613A6D" w:rsidP="00361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A6D" w:rsidRPr="001D49E7" w:rsidRDefault="00613A6D" w:rsidP="00361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A6D" w:rsidRPr="001D49E7" w:rsidRDefault="00613A6D" w:rsidP="00E950E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</w:p>
    <w:p w:rsidR="00613A6D" w:rsidRPr="001D49E7" w:rsidRDefault="00613A6D" w:rsidP="00E950E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</w:p>
    <w:p w:rsidR="00613A6D" w:rsidRPr="001D49E7" w:rsidRDefault="001D49E7" w:rsidP="001A30F0">
      <w:pPr>
        <w:spacing w:after="0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613A6D" w:rsidRPr="001D49E7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613A6D" w:rsidRPr="001D49E7" w:rsidRDefault="00613A6D" w:rsidP="001A30F0">
      <w:pPr>
        <w:spacing w:after="0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49E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D49E7">
        <w:rPr>
          <w:rFonts w:ascii="Times New Roman" w:hAnsi="Times New Roman" w:cs="Times New Roman"/>
          <w:sz w:val="24"/>
          <w:szCs w:val="24"/>
        </w:rPr>
        <w:t xml:space="preserve"> муниципальной программы «Управление муниципальным имуществом и земельными ресурсами Высокского сельсовета Медвенского района </w:t>
      </w:r>
    </w:p>
    <w:p w:rsidR="00613A6D" w:rsidRPr="001D49E7" w:rsidRDefault="00613A6D" w:rsidP="001A30F0">
      <w:pPr>
        <w:spacing w:after="0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D49E7">
        <w:rPr>
          <w:rFonts w:ascii="Times New Roman" w:hAnsi="Times New Roman" w:cs="Times New Roman"/>
          <w:sz w:val="24"/>
          <w:szCs w:val="24"/>
        </w:rPr>
        <w:t>на 2019-2021 годы»</w:t>
      </w:r>
    </w:p>
    <w:p w:rsidR="00613A6D" w:rsidRPr="001D49E7" w:rsidRDefault="00613A6D" w:rsidP="001A30F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13A6D" w:rsidRPr="001D49E7" w:rsidRDefault="00613A6D" w:rsidP="001A30F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13A6D" w:rsidRPr="001D49E7" w:rsidRDefault="00613A6D" w:rsidP="001A30F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13A6D" w:rsidRPr="001D49E7" w:rsidRDefault="00613A6D" w:rsidP="004153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D49E7">
        <w:rPr>
          <w:rFonts w:ascii="Times New Roman" w:hAnsi="Times New Roman" w:cs="Times New Roman"/>
          <w:b/>
          <w:bCs/>
          <w:sz w:val="24"/>
          <w:szCs w:val="24"/>
        </w:rPr>
        <w:t xml:space="preserve">Ресурсное обеспечение муниципальной программы </w:t>
      </w:r>
    </w:p>
    <w:p w:rsidR="00613A6D" w:rsidRPr="001D49E7" w:rsidRDefault="00613A6D" w:rsidP="004153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D49E7">
        <w:rPr>
          <w:rFonts w:ascii="Times New Roman" w:hAnsi="Times New Roman" w:cs="Times New Roman"/>
          <w:b/>
          <w:bCs/>
          <w:sz w:val="24"/>
          <w:szCs w:val="24"/>
        </w:rPr>
        <w:t xml:space="preserve">«Управление муниципальным имуществом и земельными ресурсами </w:t>
      </w:r>
    </w:p>
    <w:p w:rsidR="00613A6D" w:rsidRPr="001D49E7" w:rsidRDefault="00613A6D" w:rsidP="004153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D49E7">
        <w:rPr>
          <w:rFonts w:ascii="Times New Roman" w:hAnsi="Times New Roman" w:cs="Times New Roman"/>
          <w:b/>
          <w:bCs/>
          <w:sz w:val="24"/>
          <w:szCs w:val="24"/>
        </w:rPr>
        <w:t>Высокского сельсовета Медвенского района на 2019-2021 годы»</w:t>
      </w:r>
    </w:p>
    <w:p w:rsidR="00613A6D" w:rsidRPr="001D49E7" w:rsidRDefault="00613A6D" w:rsidP="004153B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13A6D" w:rsidRPr="001D49E7" w:rsidRDefault="00613A6D" w:rsidP="001A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1"/>
        <w:gridCol w:w="2425"/>
        <w:gridCol w:w="2425"/>
        <w:gridCol w:w="2425"/>
        <w:gridCol w:w="2292"/>
      </w:tblGrid>
      <w:tr w:rsidR="00613A6D" w:rsidRPr="001D49E7">
        <w:tc>
          <w:tcPr>
            <w:tcW w:w="4681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финансирования, направление расходов</w:t>
            </w:r>
          </w:p>
        </w:tc>
        <w:tc>
          <w:tcPr>
            <w:tcW w:w="2425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Всего за период реализации программы</w:t>
            </w:r>
          </w:p>
        </w:tc>
        <w:tc>
          <w:tcPr>
            <w:tcW w:w="2425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1-й год реализации</w:t>
            </w:r>
          </w:p>
        </w:tc>
        <w:tc>
          <w:tcPr>
            <w:tcW w:w="2425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2-й год реализации</w:t>
            </w:r>
          </w:p>
        </w:tc>
        <w:tc>
          <w:tcPr>
            <w:tcW w:w="2292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3-й год реализации</w:t>
            </w:r>
          </w:p>
        </w:tc>
      </w:tr>
      <w:tr w:rsidR="00613A6D" w:rsidRPr="001D49E7">
        <w:tc>
          <w:tcPr>
            <w:tcW w:w="4681" w:type="dxa"/>
          </w:tcPr>
          <w:p w:rsidR="00613A6D" w:rsidRPr="001D49E7" w:rsidRDefault="00613A6D" w:rsidP="001A3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25" w:type="dxa"/>
            <w:vAlign w:val="center"/>
          </w:tcPr>
          <w:p w:rsidR="00613A6D" w:rsidRPr="001D49E7" w:rsidRDefault="00613A6D" w:rsidP="007C3ED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721 533</w:t>
            </w:r>
          </w:p>
        </w:tc>
        <w:tc>
          <w:tcPr>
            <w:tcW w:w="2425" w:type="dxa"/>
            <w:vAlign w:val="center"/>
          </w:tcPr>
          <w:p w:rsidR="00613A6D" w:rsidRPr="001D49E7" w:rsidRDefault="00613A6D" w:rsidP="007C3ED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164 000</w:t>
            </w:r>
          </w:p>
        </w:tc>
        <w:tc>
          <w:tcPr>
            <w:tcW w:w="2425" w:type="dxa"/>
            <w:vAlign w:val="center"/>
          </w:tcPr>
          <w:p w:rsidR="00613A6D" w:rsidRPr="001D49E7" w:rsidRDefault="00613A6D" w:rsidP="008F5BF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396 064</w:t>
            </w:r>
          </w:p>
        </w:tc>
        <w:tc>
          <w:tcPr>
            <w:tcW w:w="2292" w:type="dxa"/>
            <w:vAlign w:val="center"/>
          </w:tcPr>
          <w:p w:rsidR="00613A6D" w:rsidRPr="001D49E7" w:rsidRDefault="00613A6D" w:rsidP="008F5BFE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161 469</w:t>
            </w:r>
          </w:p>
        </w:tc>
      </w:tr>
      <w:tr w:rsidR="00613A6D" w:rsidRPr="001D49E7">
        <w:tc>
          <w:tcPr>
            <w:tcW w:w="4681" w:type="dxa"/>
          </w:tcPr>
          <w:p w:rsidR="00613A6D" w:rsidRPr="001D49E7" w:rsidRDefault="00613A6D" w:rsidP="001A3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25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A6D" w:rsidRPr="001D49E7">
        <w:tc>
          <w:tcPr>
            <w:tcW w:w="4681" w:type="dxa"/>
          </w:tcPr>
          <w:p w:rsidR="00613A6D" w:rsidRPr="001D49E7" w:rsidRDefault="00613A6D" w:rsidP="00D21A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бюджет Высокского сельсовета</w:t>
            </w:r>
          </w:p>
        </w:tc>
        <w:tc>
          <w:tcPr>
            <w:tcW w:w="2425" w:type="dxa"/>
            <w:vAlign w:val="center"/>
          </w:tcPr>
          <w:p w:rsidR="00613A6D" w:rsidRPr="001D49E7" w:rsidRDefault="00613A6D" w:rsidP="00DE65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721 533</w:t>
            </w:r>
          </w:p>
        </w:tc>
        <w:tc>
          <w:tcPr>
            <w:tcW w:w="2425" w:type="dxa"/>
            <w:vAlign w:val="center"/>
          </w:tcPr>
          <w:p w:rsidR="00613A6D" w:rsidRPr="001D49E7" w:rsidRDefault="00613A6D" w:rsidP="00DE65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164 000</w:t>
            </w:r>
          </w:p>
        </w:tc>
        <w:tc>
          <w:tcPr>
            <w:tcW w:w="2425" w:type="dxa"/>
            <w:vAlign w:val="center"/>
          </w:tcPr>
          <w:p w:rsidR="00613A6D" w:rsidRPr="001D49E7" w:rsidRDefault="00613A6D" w:rsidP="00DE65DD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396 064</w:t>
            </w:r>
          </w:p>
        </w:tc>
        <w:tc>
          <w:tcPr>
            <w:tcW w:w="2292" w:type="dxa"/>
            <w:vAlign w:val="center"/>
          </w:tcPr>
          <w:p w:rsidR="00613A6D" w:rsidRPr="001D49E7" w:rsidRDefault="00613A6D" w:rsidP="00DE65DD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161 469</w:t>
            </w:r>
          </w:p>
        </w:tc>
      </w:tr>
      <w:tr w:rsidR="00613A6D" w:rsidRPr="001D49E7">
        <w:tc>
          <w:tcPr>
            <w:tcW w:w="4681" w:type="dxa"/>
          </w:tcPr>
          <w:p w:rsidR="00613A6D" w:rsidRPr="001D49E7" w:rsidRDefault="00613A6D" w:rsidP="001A3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425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A6D" w:rsidRPr="001D49E7">
        <w:tc>
          <w:tcPr>
            <w:tcW w:w="4681" w:type="dxa"/>
          </w:tcPr>
          <w:p w:rsidR="00613A6D" w:rsidRPr="001D49E7" w:rsidRDefault="00613A6D" w:rsidP="001A3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425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A6D" w:rsidRPr="001D49E7">
        <w:tc>
          <w:tcPr>
            <w:tcW w:w="4681" w:type="dxa"/>
          </w:tcPr>
          <w:p w:rsidR="00613A6D" w:rsidRPr="001D49E7" w:rsidRDefault="00613A6D" w:rsidP="001A3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2425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A6D" w:rsidRPr="001D49E7">
        <w:tc>
          <w:tcPr>
            <w:tcW w:w="4681" w:type="dxa"/>
          </w:tcPr>
          <w:p w:rsidR="00613A6D" w:rsidRPr="001D49E7" w:rsidRDefault="00613A6D" w:rsidP="001A3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7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главных распорядителей средств бюджета Высокского сельсовета, ответственных за реализацию программы</w:t>
            </w:r>
          </w:p>
        </w:tc>
        <w:tc>
          <w:tcPr>
            <w:tcW w:w="2425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13A6D" w:rsidRPr="001D49E7" w:rsidRDefault="00613A6D" w:rsidP="001A3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A6D" w:rsidRPr="001D49E7" w:rsidRDefault="00613A6D" w:rsidP="002D27DB">
      <w:pPr>
        <w:spacing w:after="0"/>
        <w:rPr>
          <w:rFonts w:ascii="Times New Roman" w:hAnsi="Times New Roman" w:cs="Times New Roman"/>
          <w:kern w:val="1"/>
          <w:sz w:val="24"/>
          <w:szCs w:val="24"/>
        </w:rPr>
        <w:sectPr w:rsidR="00613A6D" w:rsidRPr="001D49E7" w:rsidSect="001D49E7">
          <w:pgSz w:w="16838" w:h="11906" w:orient="landscape"/>
          <w:pgMar w:top="1134" w:right="851" w:bottom="1134" w:left="1531" w:header="709" w:footer="709" w:gutter="0"/>
          <w:cols w:space="708"/>
          <w:docGrid w:linePitch="360"/>
        </w:sectPr>
      </w:pPr>
    </w:p>
    <w:p w:rsidR="00613A6D" w:rsidRPr="001D49E7" w:rsidRDefault="00613A6D" w:rsidP="00361E88">
      <w:pPr>
        <w:rPr>
          <w:rFonts w:ascii="Times New Roman" w:hAnsi="Times New Roman" w:cs="Times New Roman"/>
          <w:sz w:val="24"/>
          <w:szCs w:val="24"/>
        </w:rPr>
      </w:pPr>
    </w:p>
    <w:sectPr w:rsidR="00613A6D" w:rsidRPr="001D49E7" w:rsidSect="001D49E7">
      <w:pgSz w:w="16838" w:h="11906" w:orient="landscape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0E9"/>
    <w:rsid w:val="000518C9"/>
    <w:rsid w:val="000844D3"/>
    <w:rsid w:val="000D4C9C"/>
    <w:rsid w:val="000F5242"/>
    <w:rsid w:val="000F5A6A"/>
    <w:rsid w:val="0012246A"/>
    <w:rsid w:val="00132F55"/>
    <w:rsid w:val="00146DAE"/>
    <w:rsid w:val="00196494"/>
    <w:rsid w:val="001A30F0"/>
    <w:rsid w:val="001D49E7"/>
    <w:rsid w:val="00213AE4"/>
    <w:rsid w:val="002247E4"/>
    <w:rsid w:val="00250EC4"/>
    <w:rsid w:val="00290FDE"/>
    <w:rsid w:val="002B339A"/>
    <w:rsid w:val="002B7A0E"/>
    <w:rsid w:val="002C7ACF"/>
    <w:rsid w:val="002D27DB"/>
    <w:rsid w:val="002D45EA"/>
    <w:rsid w:val="002E24BC"/>
    <w:rsid w:val="002F0CD0"/>
    <w:rsid w:val="003068E4"/>
    <w:rsid w:val="00311942"/>
    <w:rsid w:val="00331393"/>
    <w:rsid w:val="00340873"/>
    <w:rsid w:val="003437AA"/>
    <w:rsid w:val="00361E88"/>
    <w:rsid w:val="00383883"/>
    <w:rsid w:val="00383D96"/>
    <w:rsid w:val="003C7A27"/>
    <w:rsid w:val="003D5683"/>
    <w:rsid w:val="004153BA"/>
    <w:rsid w:val="00462164"/>
    <w:rsid w:val="00491C29"/>
    <w:rsid w:val="004B1E8F"/>
    <w:rsid w:val="004B6DCB"/>
    <w:rsid w:val="004C1450"/>
    <w:rsid w:val="004E3D48"/>
    <w:rsid w:val="004F5A22"/>
    <w:rsid w:val="005325BB"/>
    <w:rsid w:val="005846D7"/>
    <w:rsid w:val="005B2981"/>
    <w:rsid w:val="005B3852"/>
    <w:rsid w:val="005D53DB"/>
    <w:rsid w:val="00613A6D"/>
    <w:rsid w:val="006271EC"/>
    <w:rsid w:val="006319D3"/>
    <w:rsid w:val="006406D1"/>
    <w:rsid w:val="00666CC3"/>
    <w:rsid w:val="00684B9E"/>
    <w:rsid w:val="00687A9D"/>
    <w:rsid w:val="006C5D2C"/>
    <w:rsid w:val="007050D0"/>
    <w:rsid w:val="00720F4F"/>
    <w:rsid w:val="00746D2C"/>
    <w:rsid w:val="00753048"/>
    <w:rsid w:val="007C3ED9"/>
    <w:rsid w:val="00851592"/>
    <w:rsid w:val="00852554"/>
    <w:rsid w:val="00893173"/>
    <w:rsid w:val="008943A1"/>
    <w:rsid w:val="008A0529"/>
    <w:rsid w:val="008D4478"/>
    <w:rsid w:val="008E46AC"/>
    <w:rsid w:val="008F5BFE"/>
    <w:rsid w:val="00905193"/>
    <w:rsid w:val="00920F1F"/>
    <w:rsid w:val="00936624"/>
    <w:rsid w:val="00945920"/>
    <w:rsid w:val="00954802"/>
    <w:rsid w:val="009632AA"/>
    <w:rsid w:val="00987314"/>
    <w:rsid w:val="009A1A81"/>
    <w:rsid w:val="009A68C9"/>
    <w:rsid w:val="009B64C7"/>
    <w:rsid w:val="009C6209"/>
    <w:rsid w:val="009E0914"/>
    <w:rsid w:val="009F145E"/>
    <w:rsid w:val="00A344FA"/>
    <w:rsid w:val="00A60C4B"/>
    <w:rsid w:val="00A760DF"/>
    <w:rsid w:val="00A94F3A"/>
    <w:rsid w:val="00AC20B8"/>
    <w:rsid w:val="00AD6EBC"/>
    <w:rsid w:val="00AF2AE0"/>
    <w:rsid w:val="00B00E38"/>
    <w:rsid w:val="00B4183F"/>
    <w:rsid w:val="00B56B55"/>
    <w:rsid w:val="00B62BA7"/>
    <w:rsid w:val="00B82205"/>
    <w:rsid w:val="00B93E27"/>
    <w:rsid w:val="00BB02AE"/>
    <w:rsid w:val="00BB218D"/>
    <w:rsid w:val="00BC3B1A"/>
    <w:rsid w:val="00BC5DBB"/>
    <w:rsid w:val="00C52616"/>
    <w:rsid w:val="00C82C8F"/>
    <w:rsid w:val="00C97E2A"/>
    <w:rsid w:val="00CF6DC4"/>
    <w:rsid w:val="00D0520D"/>
    <w:rsid w:val="00D21A1C"/>
    <w:rsid w:val="00D3750C"/>
    <w:rsid w:val="00D537C9"/>
    <w:rsid w:val="00DE65DD"/>
    <w:rsid w:val="00E504B5"/>
    <w:rsid w:val="00E55268"/>
    <w:rsid w:val="00E671FA"/>
    <w:rsid w:val="00E74522"/>
    <w:rsid w:val="00E936A1"/>
    <w:rsid w:val="00E950E9"/>
    <w:rsid w:val="00EA25DD"/>
    <w:rsid w:val="00EB08B2"/>
    <w:rsid w:val="00EC0148"/>
    <w:rsid w:val="00F00DC1"/>
    <w:rsid w:val="00F37979"/>
    <w:rsid w:val="00F8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C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950E9"/>
    <w:rPr>
      <w:rFonts w:cs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E950E9"/>
    <w:pPr>
      <w:suppressAutoHyphens/>
      <w:spacing w:after="120" w:line="240" w:lineRule="auto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E950E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rmal">
    <w:name w:val="ConsPlusNormal"/>
    <w:uiPriority w:val="99"/>
    <w:rsid w:val="00E950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Без интервала1"/>
    <w:uiPriority w:val="99"/>
    <w:rsid w:val="00E950E9"/>
    <w:pPr>
      <w:suppressAutoHyphens/>
      <w:spacing w:line="100" w:lineRule="atLeast"/>
    </w:pPr>
    <w:rPr>
      <w:rFonts w:ascii="Arial" w:hAnsi="Arial" w:cs="Arial"/>
      <w:kern w:val="1"/>
      <w:lang w:eastAsia="hi-IN" w:bidi="hi-IN"/>
    </w:rPr>
  </w:style>
  <w:style w:type="character" w:customStyle="1" w:styleId="10">
    <w:name w:val="Основной шрифт абзаца1"/>
    <w:uiPriority w:val="99"/>
    <w:rsid w:val="00BC5DBB"/>
  </w:style>
  <w:style w:type="paragraph" w:customStyle="1" w:styleId="2">
    <w:name w:val="Без интервала2"/>
    <w:uiPriority w:val="99"/>
    <w:rsid w:val="00BC5DBB"/>
    <w:pPr>
      <w:suppressAutoHyphens/>
      <w:ind w:firstLine="851"/>
      <w:jc w:val="both"/>
    </w:pPr>
    <w:rPr>
      <w:rFonts w:ascii="Times New Roman CYR" w:hAnsi="Times New Roman CYR" w:cs="Times New Roman CYR"/>
      <w:sz w:val="28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rsid w:val="0008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84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1223</Words>
  <Characters>6977</Characters>
  <Application>Microsoft Office Word</Application>
  <DocSecurity>0</DocSecurity>
  <Lines>58</Lines>
  <Paragraphs>16</Paragraphs>
  <ScaleCrop>false</ScaleCrop>
  <Company>Microsoft</Company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ВЫСОКСКОГО  СЕЛЬСОВЕТА</dc:title>
  <dc:subject/>
  <dc:creator>Светлана</dc:creator>
  <cp:keywords/>
  <dc:description/>
  <cp:lastModifiedBy>ZAM</cp:lastModifiedBy>
  <cp:revision>30</cp:revision>
  <cp:lastPrinted>2021-01-27T15:56:00Z</cp:lastPrinted>
  <dcterms:created xsi:type="dcterms:W3CDTF">2020-01-03T14:50:00Z</dcterms:created>
  <dcterms:modified xsi:type="dcterms:W3CDTF">2021-03-09T14:54:00Z</dcterms:modified>
</cp:coreProperties>
</file>